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BD37" w14:textId="6A571188" w:rsidR="001E361C" w:rsidRDefault="00215D63" w:rsidP="001E361C">
      <w:pPr>
        <w:pStyle w:val="Subtitle"/>
        <w:rPr>
          <w:lang w:val="nl-BE"/>
        </w:rPr>
      </w:pPr>
      <w:bookmarkStart w:id="0" w:name="_GoBack"/>
      <w:bookmarkEnd w:id="0"/>
      <w:r>
        <w:rPr>
          <w:lang w:val="nl-BE"/>
        </w:rPr>
        <w:t>Nadia Vossen &amp; Lynn Van Hoof</w:t>
      </w:r>
      <w:r w:rsidRPr="00215D63">
        <w:rPr>
          <w:lang w:val="nl-BE"/>
        </w:rPr>
        <w:t xml:space="preserve"> – NATURE (Belgium) </w:t>
      </w:r>
    </w:p>
    <w:p w14:paraId="29488817" w14:textId="77777777" w:rsidR="00215D63" w:rsidRPr="00215D63" w:rsidRDefault="00215D63" w:rsidP="00215D63">
      <w:pPr>
        <w:rPr>
          <w:lang w:val="nl-BE"/>
        </w:rPr>
      </w:pPr>
    </w:p>
    <w:p w14:paraId="4720689C" w14:textId="591015E9" w:rsidR="00215D63" w:rsidRPr="00215D63" w:rsidRDefault="00215D63" w:rsidP="00215D63">
      <w:pPr>
        <w:pStyle w:val="Title"/>
      </w:pPr>
      <w:r w:rsidRPr="00215D63">
        <w:t>Good practice:   “The step”</w:t>
      </w:r>
    </w:p>
    <w:p w14:paraId="377AD21B" w14:textId="47C81D6B" w:rsidR="00215D63" w:rsidRPr="00814D07" w:rsidRDefault="00814D07" w:rsidP="00814D07">
      <w:pPr>
        <w:rPr>
          <w:b/>
        </w:rPr>
      </w:pPr>
      <w:r>
        <w:rPr>
          <w:b/>
          <w:lang w:val="de-DE"/>
        </w:rPr>
        <w:t>1</w:t>
      </w:r>
      <w:r w:rsidRPr="00814D07">
        <w:rPr>
          <w:b/>
          <w:lang w:val="de-DE"/>
        </w:rPr>
        <w:t>.</w:t>
      </w:r>
      <w:r>
        <w:rPr>
          <w:b/>
          <w:lang w:val="de-DE"/>
        </w:rPr>
        <w:t xml:space="preserve"> </w:t>
      </w:r>
      <w:r w:rsidR="00215D63" w:rsidRPr="00814D07">
        <w:rPr>
          <w:b/>
        </w:rPr>
        <w:t>What is it?</w:t>
      </w:r>
    </w:p>
    <w:p w14:paraId="7DDB19C4" w14:textId="77777777" w:rsidR="00215D63" w:rsidRPr="00215D63" w:rsidRDefault="00215D63" w:rsidP="004A6565">
      <w:pPr>
        <w:jc w:val="center"/>
      </w:pPr>
      <w:r w:rsidRPr="00215D63">
        <w:rPr>
          <w:noProof/>
          <w:lang w:eastAsia="en-US"/>
        </w:rPr>
        <w:drawing>
          <wp:inline distT="0" distB="0" distL="0" distR="0" wp14:anchorId="0C845E47" wp14:editId="4D218583">
            <wp:extent cx="2339340" cy="3126105"/>
            <wp:effectExtent l="0" t="0" r="3810" b="0"/>
            <wp:docPr id="4" name="Afbeelding 4" descr="C:\Users\Nadia\Pictures\2013-07-11 voorjaar 2013\voorjaar 2013 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ia\Pictures\2013-07-11 voorjaar 2013\voorjaar 2013 9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39340" cy="3126105"/>
                    </a:xfrm>
                    <a:prstGeom prst="rect">
                      <a:avLst/>
                    </a:prstGeom>
                    <a:noFill/>
                    <a:ln>
                      <a:noFill/>
                    </a:ln>
                  </pic:spPr>
                </pic:pic>
              </a:graphicData>
            </a:graphic>
          </wp:inline>
        </w:drawing>
      </w:r>
    </w:p>
    <w:p w14:paraId="59786ABD" w14:textId="05CDE495" w:rsidR="00215D63" w:rsidRDefault="00BA5B3D" w:rsidP="00CE58A5">
      <w:pPr>
        <w:jc w:val="both"/>
        <w:rPr>
          <w:lang w:val="en-GB"/>
        </w:rPr>
      </w:pPr>
      <w:r>
        <w:rPr>
          <w:lang w:val="en-GB"/>
        </w:rPr>
        <w:t>The g</w:t>
      </w:r>
      <w:r w:rsidR="00215D63" w:rsidRPr="00215D63">
        <w:rPr>
          <w:lang w:val="en-GB"/>
        </w:rPr>
        <w:t>ood practice we would like to share is what we</w:t>
      </w:r>
      <w:r>
        <w:rPr>
          <w:lang w:val="en-GB"/>
        </w:rPr>
        <w:t xml:space="preserve"> call “the step”, because it </w:t>
      </w:r>
      <w:r w:rsidR="00215D63" w:rsidRPr="00215D63">
        <w:rPr>
          <w:lang w:val="en-GB"/>
        </w:rPr>
        <w:t>has a very strong therapeutic power. You take physically a step of the rock hanging in lines. At the same time it is a symbolic step into the here and now and into the future. Questions could be: ‘What do you leave behind?’  Or ‘Where do you step away from?’ And ‘where do you want to go? Or ‘Where do you step towards to?’ In the several programs we have done with youth at ri</w:t>
      </w:r>
      <w:r>
        <w:rPr>
          <w:lang w:val="en-GB"/>
        </w:rPr>
        <w:t>sk, this is a very strong metaphor</w:t>
      </w:r>
      <w:r w:rsidR="00215D63" w:rsidRPr="00215D63">
        <w:rPr>
          <w:lang w:val="en-GB"/>
        </w:rPr>
        <w:t xml:space="preserve">.  To prepare and focus </w:t>
      </w:r>
      <w:r>
        <w:rPr>
          <w:lang w:val="en-GB"/>
        </w:rPr>
        <w:t>on these</w:t>
      </w:r>
      <w:r w:rsidR="00215D63" w:rsidRPr="00215D63">
        <w:rPr>
          <w:lang w:val="en-GB"/>
        </w:rPr>
        <w:t xml:space="preserve"> questions we combine it with a “solo”</w:t>
      </w:r>
      <w:r>
        <w:rPr>
          <w:lang w:val="en-GB"/>
        </w:rPr>
        <w:t xml:space="preserve"> walk</w:t>
      </w:r>
      <w:r w:rsidR="00215D63" w:rsidRPr="00215D63">
        <w:rPr>
          <w:lang w:val="en-GB"/>
        </w:rPr>
        <w:t xml:space="preserve"> before, where the ending point of the solo is “the step”. The step creates an opportunity to literally take a step into the void connecting it to a metaphor to a step in your life at that moment. What do you want to leave behind and what do you want to take with you? During the activity a lot happens to the participant who is on the edge, so you facilitate and reflect during the exercise,</w:t>
      </w:r>
      <w:r>
        <w:rPr>
          <w:lang w:val="en-GB"/>
        </w:rPr>
        <w:t xml:space="preserve"> but also afterwards </w:t>
      </w:r>
      <w:r w:rsidR="00215D63" w:rsidRPr="00215D63">
        <w:rPr>
          <w:lang w:val="en-GB"/>
        </w:rPr>
        <w:t xml:space="preserve">in </w:t>
      </w:r>
      <w:r>
        <w:rPr>
          <w:lang w:val="en-GB"/>
        </w:rPr>
        <w:t xml:space="preserve">the </w:t>
      </w:r>
      <w:r w:rsidR="00215D63" w:rsidRPr="00215D63">
        <w:rPr>
          <w:lang w:val="en-GB"/>
        </w:rPr>
        <w:t>group to</w:t>
      </w:r>
      <w:r>
        <w:rPr>
          <w:lang w:val="en-GB"/>
        </w:rPr>
        <w:t xml:space="preserve"> share their experiences</w:t>
      </w:r>
      <w:r w:rsidR="00215D63" w:rsidRPr="00215D63">
        <w:rPr>
          <w:lang w:val="en-GB"/>
        </w:rPr>
        <w:t xml:space="preserve"> if they want.</w:t>
      </w:r>
    </w:p>
    <w:p w14:paraId="0DC2ED70" w14:textId="77777777" w:rsidR="00215D63" w:rsidRPr="00215D63" w:rsidRDefault="00215D63" w:rsidP="00215D63">
      <w:pPr>
        <w:rPr>
          <w:lang w:val="de-DE"/>
        </w:rPr>
      </w:pPr>
    </w:p>
    <w:p w14:paraId="0A1B8F66" w14:textId="77777777" w:rsidR="00215D63" w:rsidRPr="00215D63" w:rsidRDefault="00215D63" w:rsidP="00215D63">
      <w:pPr>
        <w:rPr>
          <w:b/>
        </w:rPr>
      </w:pPr>
      <w:r w:rsidRPr="00215D63">
        <w:rPr>
          <w:b/>
          <w:lang w:val="de-DE"/>
        </w:rPr>
        <w:t>2.</w:t>
      </w:r>
      <w:r w:rsidRPr="00215D63">
        <w:rPr>
          <w:lang w:val="de-DE"/>
        </w:rPr>
        <w:t xml:space="preserve"> </w:t>
      </w:r>
      <w:r w:rsidRPr="00215D63">
        <w:rPr>
          <w:b/>
        </w:rPr>
        <w:t xml:space="preserve">Who is the target group? </w:t>
      </w:r>
    </w:p>
    <w:p w14:paraId="6C5F5E7F" w14:textId="77777777" w:rsidR="00215D63" w:rsidRPr="00215D63" w:rsidRDefault="00215D63" w:rsidP="00CE58A5">
      <w:pPr>
        <w:jc w:val="both"/>
      </w:pPr>
      <w:r w:rsidRPr="00215D63">
        <w:rPr>
          <w:lang w:val="en-GB"/>
        </w:rPr>
        <w:lastRenderedPageBreak/>
        <w:t>We use this activities mostly with youth at risk. But we as adult trainers also did the exercise and could feel the power and learning and healing potentials of it.</w:t>
      </w:r>
    </w:p>
    <w:p w14:paraId="5E58E7E3" w14:textId="0AD14110" w:rsidR="00215D63" w:rsidRPr="00215D63" w:rsidRDefault="00215D63" w:rsidP="00215D63"/>
    <w:p w14:paraId="13C4D346" w14:textId="77777777" w:rsidR="00215D63" w:rsidRPr="00215D63" w:rsidRDefault="00215D63" w:rsidP="00215D63">
      <w:pPr>
        <w:rPr>
          <w:b/>
        </w:rPr>
      </w:pPr>
      <w:r w:rsidRPr="00215D63">
        <w:rPr>
          <w:b/>
          <w:lang w:val="de-DE"/>
        </w:rPr>
        <w:t xml:space="preserve">3. </w:t>
      </w:r>
      <w:r w:rsidRPr="00215D63">
        <w:rPr>
          <w:b/>
        </w:rPr>
        <w:t>Who are the trainers/educators? What are their competences?</w:t>
      </w:r>
    </w:p>
    <w:p w14:paraId="58FB61FE" w14:textId="1554070D" w:rsidR="00215D63" w:rsidRPr="00215D63" w:rsidRDefault="00BA659A" w:rsidP="00CE58A5">
      <w:pPr>
        <w:jc w:val="both"/>
        <w:rPr>
          <w:b/>
          <w:lang w:val="en-GB"/>
        </w:rPr>
      </w:pPr>
      <w:r>
        <w:rPr>
          <w:lang w:val="en-GB"/>
        </w:rPr>
        <w:t>The set-up</w:t>
      </w:r>
      <w:r w:rsidR="00215D63" w:rsidRPr="00215D63">
        <w:rPr>
          <w:lang w:val="en-GB"/>
        </w:rPr>
        <w:t xml:space="preserve"> of the step requires a specific technical knowledge. It is an activity invented and used by</w:t>
      </w:r>
      <w:r>
        <w:rPr>
          <w:lang w:val="en-GB"/>
        </w:rPr>
        <w:t xml:space="preserve"> “NATURE”. Once the set-up</w:t>
      </w:r>
      <w:r w:rsidR="00215D63" w:rsidRPr="00215D63">
        <w:rPr>
          <w:lang w:val="en-GB"/>
        </w:rPr>
        <w:t xml:space="preserve"> is ma</w:t>
      </w:r>
      <w:r>
        <w:rPr>
          <w:lang w:val="en-GB"/>
        </w:rPr>
        <w:t>de you need two trainers at least</w:t>
      </w:r>
      <w:r w:rsidR="00215D63" w:rsidRPr="00215D63">
        <w:rPr>
          <w:lang w:val="en-GB"/>
        </w:rPr>
        <w:t xml:space="preserve">. But </w:t>
      </w:r>
      <w:r>
        <w:rPr>
          <w:lang w:val="en-GB"/>
        </w:rPr>
        <w:t xml:space="preserve">it is more comfortable with </w:t>
      </w:r>
      <w:r w:rsidR="00215D63" w:rsidRPr="00215D63">
        <w:rPr>
          <w:lang w:val="en-GB"/>
        </w:rPr>
        <w:t>three trainers. You need one above to guide and counsel the participants on 2 levels</w:t>
      </w:r>
      <w:r>
        <w:rPr>
          <w:lang w:val="en-GB"/>
        </w:rPr>
        <w:t xml:space="preserve">: </w:t>
      </w:r>
      <w:r w:rsidR="00215D63" w:rsidRPr="00215D63">
        <w:rPr>
          <w:lang w:val="en-GB"/>
        </w:rPr>
        <w:t xml:space="preserve"> (1)</w:t>
      </w:r>
      <w:r>
        <w:rPr>
          <w:lang w:val="en-GB"/>
        </w:rPr>
        <w:t xml:space="preserve"> </w:t>
      </w:r>
      <w:r w:rsidR="00215D63" w:rsidRPr="00215D63">
        <w:rPr>
          <w:lang w:val="en-GB"/>
        </w:rPr>
        <w:t>technical</w:t>
      </w:r>
      <w:r>
        <w:rPr>
          <w:lang w:val="en-GB"/>
        </w:rPr>
        <w:t>/security; (</w:t>
      </w:r>
      <w:r w:rsidR="00215D63" w:rsidRPr="00215D63">
        <w:rPr>
          <w:lang w:val="en-GB"/>
        </w:rPr>
        <w:t>2)</w:t>
      </w:r>
      <w:r>
        <w:rPr>
          <w:lang w:val="en-GB"/>
        </w:rPr>
        <w:t xml:space="preserve"> </w:t>
      </w:r>
      <w:r w:rsidR="00215D63" w:rsidRPr="00215D63">
        <w:rPr>
          <w:lang w:val="en-GB"/>
        </w:rPr>
        <w:t>emotional gu</w:t>
      </w:r>
      <w:r>
        <w:rPr>
          <w:lang w:val="en-GB"/>
        </w:rPr>
        <w:t>idance, containing, therapeutic,</w:t>
      </w:r>
      <w:r w:rsidR="00215D63" w:rsidRPr="00215D63">
        <w:rPr>
          <w:lang w:val="en-GB"/>
        </w:rPr>
        <w:t xml:space="preserve"> taking their own step in life. And below you need 4 people to belay, one or two trainers assisted by fellow participants. By including participants in the activity and safety part it gives a lot more possibilities to the group members for experiential learning and therapeutic experience as well as to help facilitate the individual therapeutic process as a part of the group process.</w:t>
      </w:r>
    </w:p>
    <w:p w14:paraId="6E3D98E1" w14:textId="77777777" w:rsidR="00215D63" w:rsidRPr="00215D63" w:rsidRDefault="00215D63" w:rsidP="00215D63">
      <w:pPr>
        <w:rPr>
          <w:lang w:val="en-GB"/>
        </w:rPr>
      </w:pPr>
    </w:p>
    <w:p w14:paraId="5A7792C2" w14:textId="77777777" w:rsidR="00215D63" w:rsidRPr="00215D63" w:rsidRDefault="00215D63" w:rsidP="00215D63">
      <w:pPr>
        <w:rPr>
          <w:b/>
        </w:rPr>
      </w:pPr>
      <w:r w:rsidRPr="00215D63">
        <w:rPr>
          <w:b/>
          <w:lang w:val="de-DE"/>
        </w:rPr>
        <w:t xml:space="preserve">4. </w:t>
      </w:r>
      <w:r w:rsidRPr="00215D63">
        <w:rPr>
          <w:b/>
        </w:rPr>
        <w:t>What kind of methodologies do you use in this workshop?</w:t>
      </w:r>
    </w:p>
    <w:p w14:paraId="0DD24855" w14:textId="50DB89A2" w:rsidR="00215D63" w:rsidRPr="00215D63" w:rsidRDefault="00215D63" w:rsidP="00CE58A5">
      <w:pPr>
        <w:jc w:val="both"/>
        <w:rPr>
          <w:lang w:val="en-GB"/>
        </w:rPr>
      </w:pPr>
      <w:r w:rsidRPr="00215D63">
        <w:rPr>
          <w:lang w:val="en-GB"/>
        </w:rPr>
        <w:t xml:space="preserve">This activity is always imbedded in a larger adventure therapy program and can only be done when the group has gone together through a whole process, not at the first days when they are still in the group dynamic phase of inclusion or focus on the influence and roles. Therefore we do it more towards the end of a program, but with enough space afterwards to process.  Off course we put emphasis on the experiential learning philosophy of “challenge by choice”. Keep in mind the grading principle. You do the exercise at the moment the participants had the chance to grade up to the step. It is an activity that brings the clients into a situation of stretch. It is important that the trainer recognizes and distinguishes stretch from panic. Because when the participant enters in </w:t>
      </w:r>
      <w:r w:rsidR="00BA659A">
        <w:rPr>
          <w:lang w:val="en-GB"/>
        </w:rPr>
        <w:t>panic, he/she will not learn or</w:t>
      </w:r>
      <w:r w:rsidRPr="00215D63">
        <w:rPr>
          <w:lang w:val="en-GB"/>
        </w:rPr>
        <w:t xml:space="preserve"> grow/heal anymore</w:t>
      </w:r>
      <w:r w:rsidR="00BA659A">
        <w:rPr>
          <w:lang w:val="en-GB"/>
        </w:rPr>
        <w:t>.</w:t>
      </w:r>
    </w:p>
    <w:p w14:paraId="572DA88A" w14:textId="77777777" w:rsidR="00215D63" w:rsidRPr="00215D63" w:rsidRDefault="00215D63" w:rsidP="00CE58A5">
      <w:pPr>
        <w:jc w:val="both"/>
        <w:rPr>
          <w:b/>
          <w:lang w:val="en-GB"/>
        </w:rPr>
      </w:pPr>
      <w:r w:rsidRPr="00215D63">
        <w:rPr>
          <w:lang w:val="en-GB"/>
        </w:rPr>
        <w:t>It’s a combination of individual and group processes: there is a personal challenge and the group supports the participant in taking that step</w:t>
      </w:r>
    </w:p>
    <w:p w14:paraId="6EB1FBF4" w14:textId="77777777" w:rsidR="00215D63" w:rsidRPr="00215D63" w:rsidRDefault="00215D63" w:rsidP="00215D63">
      <w:pPr>
        <w:rPr>
          <w:lang w:val="en-GB"/>
        </w:rPr>
      </w:pPr>
    </w:p>
    <w:p w14:paraId="47B30404" w14:textId="77777777" w:rsidR="00215D63" w:rsidRPr="00215D63" w:rsidRDefault="00215D63" w:rsidP="00215D63">
      <w:pPr>
        <w:rPr>
          <w:b/>
        </w:rPr>
      </w:pPr>
      <w:r w:rsidRPr="00215D63">
        <w:rPr>
          <w:b/>
          <w:lang w:val="de-DE"/>
        </w:rPr>
        <w:t xml:space="preserve">5. </w:t>
      </w:r>
      <w:r w:rsidRPr="00215D63">
        <w:rPr>
          <w:b/>
        </w:rPr>
        <w:t>Why do you use this practice?</w:t>
      </w:r>
    </w:p>
    <w:p w14:paraId="1322D523" w14:textId="77777777" w:rsidR="00215D63" w:rsidRPr="00215D63" w:rsidRDefault="00215D63" w:rsidP="00CE58A5">
      <w:pPr>
        <w:jc w:val="both"/>
        <w:rPr>
          <w:lang w:val="en-GB"/>
        </w:rPr>
      </w:pPr>
      <w:r w:rsidRPr="00215D63">
        <w:rPr>
          <w:lang w:val="en-GB"/>
        </w:rPr>
        <w:t>Because the step gives the opportunity to stand face to face with yourself. As a metaphor that one step is linked to your own life. Standing on that cliff a real life movie of your life appears and crystalizes in that one little step.</w:t>
      </w:r>
    </w:p>
    <w:p w14:paraId="3A5749E6" w14:textId="77777777" w:rsidR="00215D63" w:rsidRPr="00215D63" w:rsidRDefault="00215D63" w:rsidP="00215D63">
      <w:pPr>
        <w:rPr>
          <w:lang w:val="en-GB"/>
        </w:rPr>
      </w:pPr>
    </w:p>
    <w:p w14:paraId="41BAE082" w14:textId="77777777" w:rsidR="00215D63" w:rsidRPr="00215D63" w:rsidRDefault="00215D63" w:rsidP="00CE58A5">
      <w:pPr>
        <w:jc w:val="both"/>
        <w:rPr>
          <w:lang w:val="en-GB"/>
        </w:rPr>
      </w:pPr>
      <w:r w:rsidRPr="00215D63">
        <w:rPr>
          <w:lang w:val="en-GB"/>
        </w:rPr>
        <w:lastRenderedPageBreak/>
        <w:t>Maybe some quotes from some “Youth at risk” participants will illustrate this:</w:t>
      </w:r>
    </w:p>
    <w:p w14:paraId="3943C0E8" w14:textId="398CA2BE" w:rsidR="00215D63" w:rsidRPr="004A6565" w:rsidRDefault="00215D63" w:rsidP="00CE58A5">
      <w:pPr>
        <w:jc w:val="both"/>
        <w:rPr>
          <w:i/>
          <w:lang w:val="en-GB"/>
        </w:rPr>
      </w:pPr>
      <w:r w:rsidRPr="004A6565">
        <w:rPr>
          <w:i/>
          <w:lang w:val="en-GB"/>
        </w:rPr>
        <w:t>- R told me after 45 minutes of hesitating on and off the edge of the rock, that he decides not to take the step saying: “I already had to say goodbye a lot of times to a lot of people in my life. Now I realise that I don’t want to say goodbye anymore. For now I need to keep close to me everything I love, so I am not gonna take that step.” He started to cry and he hugged me spontaneously. Afterwards</w:t>
      </w:r>
      <w:r w:rsidR="00BA659A" w:rsidRPr="00ED4082">
        <w:rPr>
          <w:rFonts w:ascii="Arial" w:hAnsi="Arial" w:cs="Arial"/>
          <w:sz w:val="24"/>
          <w:szCs w:val="24"/>
          <w:lang w:val="en-GB"/>
        </w:rPr>
        <w:t xml:space="preserve"> </w:t>
      </w:r>
      <w:r w:rsidR="00BA659A">
        <w:rPr>
          <w:i/>
          <w:lang w:val="en-GB"/>
        </w:rPr>
        <w:t xml:space="preserve">in the reflection part with the rest of the group, </w:t>
      </w:r>
      <w:r w:rsidRPr="004A6565">
        <w:rPr>
          <w:i/>
          <w:lang w:val="en-GB"/>
        </w:rPr>
        <w:t xml:space="preserve">he added: “I would only have taken that step now to please the others, and I realise now that I was not only born to please the others… When I take a decision than I (also) take it for myself...” </w:t>
      </w:r>
    </w:p>
    <w:p w14:paraId="774C4A69" w14:textId="77777777" w:rsidR="00215D63" w:rsidRPr="00215D63" w:rsidRDefault="00215D63" w:rsidP="00CE58A5">
      <w:pPr>
        <w:jc w:val="both"/>
        <w:rPr>
          <w:lang w:val="en-GB"/>
        </w:rPr>
      </w:pPr>
      <w:r w:rsidRPr="00215D63">
        <w:rPr>
          <w:lang w:val="en-GB"/>
        </w:rPr>
        <w:tab/>
      </w:r>
    </w:p>
    <w:p w14:paraId="44CF9EF2" w14:textId="77777777" w:rsidR="00215D63" w:rsidRPr="004A6565" w:rsidRDefault="00215D63" w:rsidP="00CE58A5">
      <w:pPr>
        <w:jc w:val="both"/>
        <w:rPr>
          <w:b/>
          <w:i/>
          <w:lang w:val="en-GB"/>
        </w:rPr>
      </w:pPr>
      <w:r w:rsidRPr="004A6565">
        <w:rPr>
          <w:i/>
        </w:rPr>
        <w:t>-“For me the step was the most significant moment of the program. There I really pushed my limit. Mostly for me that is really difficult. I try to stick in my comfort zone, but with the step I finally had the courage to take that step in my life. Afterwards I felt the adrenaline in my body and mind. I felt great and I am proud of myself.”</w:t>
      </w:r>
      <w:r w:rsidRPr="004A6565">
        <w:rPr>
          <w:b/>
          <w:i/>
          <w:lang w:val="en-GB"/>
        </w:rPr>
        <w:tab/>
      </w:r>
    </w:p>
    <w:p w14:paraId="2C840B6E" w14:textId="77777777" w:rsidR="00215D63" w:rsidRPr="004A6565" w:rsidRDefault="00215D63" w:rsidP="00215D63">
      <w:pPr>
        <w:rPr>
          <w:i/>
        </w:rPr>
      </w:pPr>
    </w:p>
    <w:p w14:paraId="60B757CC" w14:textId="77777777" w:rsidR="00215D63" w:rsidRPr="00215D63" w:rsidRDefault="00215D63" w:rsidP="00215D63">
      <w:pPr>
        <w:rPr>
          <w:b/>
        </w:rPr>
      </w:pPr>
      <w:r w:rsidRPr="00215D63">
        <w:rPr>
          <w:b/>
          <w:lang w:val="de-DE"/>
        </w:rPr>
        <w:t>6.</w:t>
      </w:r>
      <w:r w:rsidRPr="00215D63">
        <w:rPr>
          <w:b/>
        </w:rPr>
        <w:t xml:space="preserve"> What are the Adventure Therapy components in this workshop?</w:t>
      </w:r>
    </w:p>
    <w:p w14:paraId="53856877" w14:textId="77777777" w:rsidR="00215D63" w:rsidRPr="0067367A" w:rsidRDefault="00215D63" w:rsidP="00CE58A5">
      <w:pPr>
        <w:jc w:val="both"/>
        <w:rPr>
          <w:lang w:val="it-IT"/>
        </w:rPr>
      </w:pPr>
      <w:r w:rsidRPr="0067367A">
        <w:rPr>
          <w:lang w:val="en-GB"/>
        </w:rPr>
        <w:t xml:space="preserve">We try to create a therapeutic environment and moment linking natural elements as rock, air, wind,… to issues, moments, emotions in your life that you want to, you choose to let go.. It provides a frame and a playground to activate emotional (dysfunctional) schemes and gives an opportunity to take a step towards a change in more functional schemes (where do you want to go to). Given the fact that you can only change an emotional scheme when it is activated. This activity has the potential to give a fertile soil for change, for the process of activation and facilitation of the creation of new and functional schemes. Every participant can link his own personal significance in taking that step. </w:t>
      </w:r>
      <w:r w:rsidRPr="0067367A">
        <w:t xml:space="preserve">You can help the participants to </w:t>
      </w:r>
      <w:r w:rsidRPr="0067367A">
        <w:rPr>
          <w:lang w:val="it-IT"/>
        </w:rPr>
        <w:t>‘grade’ the challenge to their level of engagement and readiness for action (upgrade downgrade). The role of the facilitator, therapist is very important: in guiding the client through this proces.</w:t>
      </w:r>
    </w:p>
    <w:p w14:paraId="40058A2D" w14:textId="77777777" w:rsidR="00215D63" w:rsidRPr="0067367A" w:rsidRDefault="00215D63" w:rsidP="00CE58A5">
      <w:pPr>
        <w:jc w:val="both"/>
        <w:rPr>
          <w:lang w:val="it-IT"/>
        </w:rPr>
      </w:pPr>
      <w:r w:rsidRPr="0067367A">
        <w:rPr>
          <w:lang w:val="it-IT"/>
        </w:rPr>
        <w:t>The fact that you also include other participants in the whole activity can give a strong connection between them. They are actualy part of the step and the proces of the one that is on the edge of taking that step, and can be a ‘source of help’ in the individual healing processes.</w:t>
      </w:r>
    </w:p>
    <w:p w14:paraId="2B98CE21" w14:textId="70004919" w:rsidR="00215D63" w:rsidRPr="00CE58A5" w:rsidRDefault="00215D63" w:rsidP="00CE58A5">
      <w:pPr>
        <w:jc w:val="both"/>
        <w:rPr>
          <w:lang w:val="it-IT"/>
        </w:rPr>
      </w:pPr>
      <w:r w:rsidRPr="0067367A">
        <w:rPr>
          <w:lang w:val="it-IT"/>
        </w:rPr>
        <w:t>The component of action that goes with this activity invites the participant to go in that stretchy zone with a lot of potential for the healing proces described above.</w:t>
      </w:r>
      <w:r w:rsidR="00CE58A5">
        <w:rPr>
          <w:lang w:val="it-IT"/>
        </w:rPr>
        <w:t xml:space="preserve"> It has</w:t>
      </w:r>
      <w:r w:rsidRPr="0067367A">
        <w:rPr>
          <w:lang w:val="it-IT"/>
        </w:rPr>
        <w:t xml:space="preserve"> also a very strong Metaphoric component.</w:t>
      </w:r>
      <w:r w:rsidRPr="0067367A">
        <w:t xml:space="preserve"> </w:t>
      </w:r>
    </w:p>
    <w:p w14:paraId="77602483" w14:textId="77777777" w:rsidR="00215D63" w:rsidRDefault="00215D63" w:rsidP="00215D63">
      <w:pPr>
        <w:rPr>
          <w:b/>
        </w:rPr>
      </w:pPr>
    </w:p>
    <w:p w14:paraId="787285AB" w14:textId="77777777" w:rsidR="00215D63" w:rsidRPr="00215D63" w:rsidRDefault="00215D63" w:rsidP="00215D63">
      <w:pPr>
        <w:rPr>
          <w:b/>
        </w:rPr>
      </w:pPr>
      <w:r w:rsidRPr="00215D63">
        <w:rPr>
          <w:b/>
        </w:rPr>
        <w:t>References</w:t>
      </w:r>
    </w:p>
    <w:p w14:paraId="1A07576F" w14:textId="77777777" w:rsidR="00CE58A5" w:rsidRPr="00475495" w:rsidRDefault="00CE58A5" w:rsidP="00CE58A5">
      <w:pPr>
        <w:spacing w:before="280" w:after="160" w:line="259" w:lineRule="auto"/>
        <w:ind w:left="709" w:hanging="709"/>
        <w:contextualSpacing w:val="0"/>
      </w:pPr>
      <w:r>
        <w:t>Peeters, Luk: From Adventure to Therapy: Some necessary conditions to chance the therapeutic outcomes of adventure programming. “</w:t>
      </w:r>
      <w:r w:rsidRPr="00475495">
        <w:t>Processing-in-action-model”</w:t>
      </w:r>
    </w:p>
    <w:p w14:paraId="26B1F0CD" w14:textId="77777777" w:rsidR="00CE58A5" w:rsidRPr="002256B2" w:rsidRDefault="00CE58A5" w:rsidP="00CE58A5">
      <w:pPr>
        <w:spacing w:after="160" w:line="259" w:lineRule="auto"/>
        <w:ind w:left="709" w:hanging="709"/>
        <w:contextualSpacing w:val="0"/>
      </w:pPr>
      <w:r w:rsidRPr="00891761">
        <w:t>Vermeylen,</w:t>
      </w:r>
      <w:r>
        <w:t xml:space="preserve"> </w:t>
      </w:r>
      <w:r w:rsidRPr="00891761">
        <w:t>K.</w:t>
      </w:r>
      <w:r>
        <w:t xml:space="preserve"> </w:t>
      </w:r>
      <w:r w:rsidRPr="00891761">
        <w:t xml:space="preserve">(2010),“Living at the boundary”*Growth circles &amp; edgework as a model to facilitate experiential learning processes. </w:t>
      </w:r>
      <w:r w:rsidRPr="002256B2">
        <w:t>Out</w:t>
      </w:r>
      <w:r>
        <w:t>ward Bound® Belgium, Leuven, non-</w:t>
      </w:r>
      <w:r w:rsidRPr="002256B2">
        <w:t>pub</w:t>
      </w:r>
      <w:r>
        <w:t>lished article</w:t>
      </w:r>
    </w:p>
    <w:p w14:paraId="136FBA26" w14:textId="77777777" w:rsidR="00CE58A5" w:rsidRPr="002256B2" w:rsidRDefault="00CE58A5" w:rsidP="00CE58A5">
      <w:pPr>
        <w:ind w:left="709" w:hanging="709"/>
        <w:contextualSpacing w:val="0"/>
      </w:pPr>
      <w:r w:rsidRPr="002256B2">
        <w:t>Hovelynck, J. (2003). Moving active learning forward. Keynote presentation. 30th annual AEE Conference, Saint Paul, Minnesota, November 2002. In The Journal of Experiential Education.2003, Volume 26, NO. 1, pp. 1-7.</w:t>
      </w:r>
    </w:p>
    <w:p w14:paraId="4044F6D5" w14:textId="77777777" w:rsidR="00CE58A5" w:rsidRPr="002256B2" w:rsidRDefault="00CE58A5" w:rsidP="00CE58A5">
      <w:pPr>
        <w:ind w:left="709" w:hanging="709"/>
        <w:contextualSpacing w:val="0"/>
      </w:pPr>
      <w:r>
        <w:t>Nadler, R.,</w:t>
      </w:r>
      <w:r w:rsidRPr="002256B2">
        <w:t xml:space="preserve"> Luckner, J. (1997), Processing the experience. Strategies to enhance and generalize learning. Dubuque, Kendall/Hunt publishing comp., 418 pp.</w:t>
      </w:r>
    </w:p>
    <w:p w14:paraId="30BE179B" w14:textId="77777777" w:rsidR="00CE58A5" w:rsidRPr="002256B2" w:rsidRDefault="00CE58A5" w:rsidP="00CE58A5">
      <w:pPr>
        <w:ind w:left="709" w:hanging="709"/>
        <w:contextualSpacing w:val="0"/>
      </w:pPr>
      <w:r>
        <w:t xml:space="preserve">Geysemans, Kristof (2010): </w:t>
      </w:r>
      <w:r w:rsidRPr="002256B2">
        <w:t>Groupdynamic processes: Put on your glasses: different ways of lookin</w:t>
      </w:r>
      <w:r>
        <w:t>g at and using group dynamics</w:t>
      </w:r>
    </w:p>
    <w:p w14:paraId="079C6111" w14:textId="77777777" w:rsidR="00CE58A5" w:rsidRPr="002256B2" w:rsidRDefault="00CE58A5" w:rsidP="00CE58A5">
      <w:pPr>
        <w:ind w:left="709" w:hanging="709"/>
        <w:contextualSpacing w:val="0"/>
      </w:pPr>
      <w:r w:rsidRPr="002256B2">
        <w:t xml:space="preserve">Rogers, Carl (1961). </w:t>
      </w:r>
      <w:r w:rsidRPr="002256B2">
        <w:rPr>
          <w:i/>
        </w:rPr>
        <w:t>On Becoming a Person</w:t>
      </w:r>
      <w:r w:rsidRPr="002256B2">
        <w:t xml:space="preserve"> </w:t>
      </w:r>
      <w:hyperlink r:id="rId12">
        <w:r w:rsidRPr="002256B2">
          <w:rPr>
            <w:color w:val="0563C1"/>
            <w:u w:val="single"/>
          </w:rPr>
          <w:t>ISBN 0-395-75531-X</w:t>
        </w:r>
      </w:hyperlink>
      <w:hyperlink r:id="rId13">
        <w:r w:rsidRPr="00D2565B">
          <w:rPr>
            <w:rStyle w:val="Hyperlink"/>
          </w:rPr>
          <w:t>https://en.wikipedia.org/wiki/Special:BookSources/039575531X</w:t>
        </w:r>
      </w:hyperlink>
    </w:p>
    <w:p w14:paraId="15446ECB" w14:textId="77777777" w:rsidR="00CE58A5" w:rsidRPr="002256B2" w:rsidRDefault="00CE58A5" w:rsidP="00CE58A5">
      <w:pPr>
        <w:ind w:left="709" w:hanging="709"/>
        <w:contextualSpacing w:val="0"/>
      </w:pPr>
      <w:r w:rsidRPr="002256B2">
        <w:t>Rogers, C. (1957) ‘The necessary and sufficient conditions of therapeutic personality change’, Journal of Consulting Psychology, 21 (2): 95-103</w:t>
      </w:r>
    </w:p>
    <w:p w14:paraId="7D5B1C43" w14:textId="77777777" w:rsidR="00CE58A5" w:rsidRPr="002256B2" w:rsidRDefault="00CE58A5" w:rsidP="00CE58A5">
      <w:pPr>
        <w:ind w:left="709" w:hanging="709"/>
        <w:contextualSpacing w:val="0"/>
      </w:pPr>
      <w:r w:rsidRPr="002256B2">
        <w:t>Rogers, Carl. (1959). A Theory of Therapy, Personality and Interpersonal Relationships as Developed in the Client-centered Framework. In (ed.) S. Koch, Psychology: A Study of a Science. Vol. 3: Formulations of the Person and the Social Context. New York: McGraw Hill.</w:t>
      </w:r>
    </w:p>
    <w:p w14:paraId="2B583139" w14:textId="77777777" w:rsidR="00CE58A5" w:rsidRPr="002341A4" w:rsidRDefault="00CE58A5" w:rsidP="00CE58A5">
      <w:pPr>
        <w:ind w:left="709" w:hanging="709"/>
        <w:contextualSpacing w:val="0"/>
      </w:pPr>
      <w:r w:rsidRPr="002256B2">
        <w:t xml:space="preserve">Rogers, Carl (1980). </w:t>
      </w:r>
      <w:r w:rsidRPr="002256B2">
        <w:rPr>
          <w:i/>
        </w:rPr>
        <w:t xml:space="preserve">A </w:t>
      </w:r>
      <w:r w:rsidRPr="002341A4">
        <w:t>Way of Being. Boston: Houghton Mifflin</w:t>
      </w:r>
    </w:p>
    <w:p w14:paraId="71652D59" w14:textId="77777777" w:rsidR="00CE58A5" w:rsidRPr="002341A4" w:rsidRDefault="00CE58A5" w:rsidP="00CE58A5">
      <w:pPr>
        <w:ind w:left="709" w:hanging="709"/>
        <w:contextualSpacing w:val="0"/>
      </w:pPr>
      <w:r w:rsidRPr="002341A4">
        <w:rPr>
          <w:lang w:val="nl-BE"/>
        </w:rPr>
        <w:t xml:space="preserve">Elliott, Robert; Watson, Jeanne C; Goldman, Rhonda N; </w:t>
      </w:r>
      <w:hyperlink r:id="rId14">
        <w:r w:rsidRPr="002341A4">
          <w:rPr>
            <w:color w:val="0563C1"/>
            <w:u w:val="single"/>
            <w:lang w:val="nl-BE"/>
          </w:rPr>
          <w:t>Greenberg, Leslie S</w:t>
        </w:r>
      </w:hyperlink>
      <w:r w:rsidRPr="002341A4">
        <w:rPr>
          <w:lang w:val="nl-BE"/>
        </w:rPr>
        <w:t xml:space="preserve"> (2004). </w:t>
      </w:r>
      <w:r w:rsidRPr="002341A4">
        <w:t xml:space="preserve">Learning emotion-focused therapy: the process-experiential approach to change. Washington, DC: </w:t>
      </w:r>
      <w:hyperlink r:id="rId15">
        <w:r w:rsidRPr="002341A4">
          <w:rPr>
            <w:color w:val="0563C1"/>
            <w:u w:val="single"/>
          </w:rPr>
          <w:t>American Psychological Association</w:t>
        </w:r>
      </w:hyperlink>
      <w:r w:rsidRPr="002341A4">
        <w:t xml:space="preserve">. </w:t>
      </w:r>
      <w:hyperlink r:id="rId16">
        <w:r w:rsidRPr="002341A4">
          <w:rPr>
            <w:color w:val="0563C1"/>
            <w:u w:val="single"/>
          </w:rPr>
          <w:t>ISBN</w:t>
        </w:r>
      </w:hyperlink>
      <w:r w:rsidRPr="002341A4">
        <w:t> </w:t>
      </w:r>
      <w:hyperlink r:id="rId17">
        <w:r w:rsidRPr="002341A4">
          <w:rPr>
            <w:color w:val="0563C1"/>
            <w:u w:val="single"/>
          </w:rPr>
          <w:t>9781591470809</w:t>
        </w:r>
      </w:hyperlink>
      <w:r w:rsidRPr="002341A4">
        <w:t xml:space="preserve">. </w:t>
      </w:r>
      <w:hyperlink r:id="rId18">
        <w:r w:rsidRPr="002341A4">
          <w:rPr>
            <w:color w:val="0563C1"/>
            <w:u w:val="single"/>
          </w:rPr>
          <w:t>OCLC</w:t>
        </w:r>
      </w:hyperlink>
      <w:r w:rsidRPr="002341A4">
        <w:t> </w:t>
      </w:r>
      <w:hyperlink r:id="rId19">
        <w:r w:rsidRPr="002341A4">
          <w:rPr>
            <w:color w:val="0563C1"/>
            <w:u w:val="single"/>
          </w:rPr>
          <w:t>52554018</w:t>
        </w:r>
      </w:hyperlink>
      <w:r w:rsidRPr="002341A4">
        <w:t>.</w:t>
      </w:r>
    </w:p>
    <w:p w14:paraId="5189A0C6" w14:textId="77777777" w:rsidR="00CE58A5" w:rsidRPr="002341A4" w:rsidRDefault="00CE58A5" w:rsidP="00CE58A5">
      <w:pPr>
        <w:ind w:left="709" w:hanging="709"/>
        <w:contextualSpacing w:val="0"/>
      </w:pPr>
      <w:r w:rsidRPr="002341A4">
        <w:rPr>
          <w:color w:val="0563C1"/>
          <w:u w:val="single"/>
        </w:rPr>
        <w:t>Irvin D. Yalom</w:t>
      </w:r>
      <w:r w:rsidRPr="002341A4">
        <w:t xml:space="preserve"> &amp; Molyn Leszcz: The Theory and Practice of Group Psychotherapy. 5th Edition 2005.</w:t>
      </w:r>
    </w:p>
    <w:p w14:paraId="27E9A612" w14:textId="77777777" w:rsidR="00CE58A5" w:rsidRPr="002341A4" w:rsidRDefault="00CE58A5" w:rsidP="00CE58A5">
      <w:pPr>
        <w:ind w:left="709" w:hanging="709"/>
        <w:contextualSpacing w:val="0"/>
      </w:pPr>
      <w:r w:rsidRPr="002341A4">
        <w:rPr>
          <w:color w:val="0563C1"/>
          <w:u w:val="single"/>
        </w:rPr>
        <w:t>Greenberg, Leslie S</w:t>
      </w:r>
      <w:r w:rsidRPr="002341A4">
        <w:t xml:space="preserve"> (2015) [2002]. Emotion-focused therapy: coaching clients to work through their feelings (2nd ed.). Washington, DC: </w:t>
      </w:r>
      <w:hyperlink r:id="rId20">
        <w:r w:rsidRPr="002341A4">
          <w:rPr>
            <w:color w:val="0563C1"/>
            <w:u w:val="single"/>
          </w:rPr>
          <w:t>American Psychological Association</w:t>
        </w:r>
      </w:hyperlink>
      <w:r w:rsidRPr="002341A4">
        <w:t xml:space="preserve">. </w:t>
      </w:r>
      <w:hyperlink r:id="rId21">
        <w:r w:rsidRPr="002341A4">
          <w:rPr>
            <w:color w:val="0563C1"/>
            <w:u w:val="single"/>
          </w:rPr>
          <w:t>ISBN</w:t>
        </w:r>
      </w:hyperlink>
      <w:r w:rsidRPr="002341A4">
        <w:t> </w:t>
      </w:r>
      <w:hyperlink r:id="rId22">
        <w:r w:rsidRPr="002341A4">
          <w:rPr>
            <w:color w:val="0563C1"/>
            <w:u w:val="single"/>
          </w:rPr>
          <w:t>9781433819957</w:t>
        </w:r>
      </w:hyperlink>
      <w:r w:rsidRPr="002341A4">
        <w:t xml:space="preserve">. </w:t>
      </w:r>
      <w:hyperlink r:id="rId23">
        <w:r w:rsidRPr="002341A4">
          <w:rPr>
            <w:color w:val="0563C1"/>
            <w:u w:val="single"/>
          </w:rPr>
          <w:t>OCLC</w:t>
        </w:r>
      </w:hyperlink>
      <w:r w:rsidRPr="002341A4">
        <w:t> </w:t>
      </w:r>
      <w:hyperlink r:id="rId24">
        <w:r w:rsidRPr="002341A4">
          <w:rPr>
            <w:color w:val="0563C1"/>
            <w:u w:val="single"/>
          </w:rPr>
          <w:t>903873710</w:t>
        </w:r>
      </w:hyperlink>
      <w:r w:rsidRPr="002341A4">
        <w:t>.</w:t>
      </w:r>
    </w:p>
    <w:p w14:paraId="4994C7B8" w14:textId="77777777" w:rsidR="00CE58A5" w:rsidRDefault="00CE58A5" w:rsidP="00CE58A5">
      <w:pPr>
        <w:ind w:left="709" w:hanging="709"/>
        <w:contextualSpacing w:val="0"/>
      </w:pPr>
      <w:r w:rsidRPr="002341A4">
        <w:lastRenderedPageBreak/>
        <w:t xml:space="preserve">Friedman </w:t>
      </w:r>
      <w:r>
        <w:t xml:space="preserve">M. </w:t>
      </w:r>
      <w:r w:rsidRPr="002341A4">
        <w:t>(red.) (1996). ‘Relational ethics in Contextual Therapy. Commitment to our common future’, Martin Buber and the Human Sciences. New York, Stata University of New York Press, 1996.</w:t>
      </w:r>
    </w:p>
    <w:p w14:paraId="6BBECD1C" w14:textId="77777777" w:rsidR="00CE58A5" w:rsidRDefault="00CE58A5" w:rsidP="00CE58A5">
      <w:pPr>
        <w:spacing w:after="280"/>
        <w:ind w:left="709" w:hanging="709"/>
        <w:contextualSpacing w:val="0"/>
      </w:pPr>
      <w:r w:rsidRPr="002341A4">
        <w:rPr>
          <w:lang w:val="nl-BE"/>
        </w:rPr>
        <w:t xml:space="preserve">Boszormenyi-Nagy, I. &amp; B. R. Krasner (1986). </w:t>
      </w:r>
      <w:r w:rsidRPr="002341A4">
        <w:t>Between Give and Take. A Clinical Guide to Contextual Therapy, New York, 1986.</w:t>
      </w:r>
    </w:p>
    <w:p w14:paraId="56014542" w14:textId="77777777" w:rsidR="00CE58A5" w:rsidRDefault="00CE58A5" w:rsidP="00CE58A5">
      <w:pPr>
        <w:spacing w:after="280"/>
        <w:ind w:left="709" w:hanging="709"/>
        <w:contextualSpacing w:val="0"/>
      </w:pPr>
    </w:p>
    <w:p w14:paraId="09CAD484" w14:textId="77777777" w:rsidR="00CE58A5" w:rsidRDefault="00CE58A5" w:rsidP="00CE58A5">
      <w:pPr>
        <w:spacing w:after="280"/>
        <w:ind w:left="709" w:hanging="709"/>
        <w:contextualSpacing w:val="0"/>
      </w:pPr>
    </w:p>
    <w:p w14:paraId="45476FC5" w14:textId="77777777" w:rsidR="00CE58A5" w:rsidRDefault="00CE58A5" w:rsidP="00CE58A5">
      <w:pPr>
        <w:spacing w:after="280"/>
        <w:ind w:left="709" w:hanging="709"/>
        <w:contextualSpacing w:val="0"/>
      </w:pPr>
    </w:p>
    <w:p w14:paraId="6097ABA9" w14:textId="77777777" w:rsidR="00CE58A5" w:rsidRPr="002341A4" w:rsidRDefault="00CE58A5" w:rsidP="00CE58A5">
      <w:pPr>
        <w:spacing w:after="280"/>
        <w:ind w:left="709" w:hanging="709"/>
        <w:contextualSpacing w:val="0"/>
      </w:pPr>
    </w:p>
    <w:p w14:paraId="708E3154" w14:textId="77777777" w:rsidR="00CE58A5" w:rsidRPr="0067367A" w:rsidRDefault="00CE58A5" w:rsidP="0067367A">
      <w:pPr>
        <w:rPr>
          <w:b/>
          <w:lang w:val="en-GB"/>
        </w:rPr>
      </w:pPr>
    </w:p>
    <w:p w14:paraId="3E65BE1C" w14:textId="77777777" w:rsidR="00215D63" w:rsidRPr="0067367A" w:rsidRDefault="00215D63" w:rsidP="00215D63">
      <w:pPr>
        <w:rPr>
          <w:lang w:val="en-GB"/>
        </w:rPr>
      </w:pPr>
    </w:p>
    <w:p w14:paraId="2E766D9C" w14:textId="623A1496" w:rsidR="0067367A" w:rsidRDefault="0067367A" w:rsidP="0067367A">
      <w:pPr>
        <w:rPr>
          <w:b/>
          <w:lang w:val="en-GB"/>
        </w:rPr>
      </w:pPr>
      <w:r w:rsidRPr="0067367A">
        <w:rPr>
          <w:b/>
        </w:rPr>
        <w:t>A</w:t>
      </w:r>
      <w:r w:rsidRPr="0067367A">
        <w:rPr>
          <w:b/>
          <w:lang w:val="en-GB"/>
        </w:rPr>
        <w:t>uth</w:t>
      </w:r>
      <w:r w:rsidR="00BA659A">
        <w:rPr>
          <w:b/>
          <w:lang w:val="en-GB"/>
        </w:rPr>
        <w:t>ors</w:t>
      </w:r>
    </w:p>
    <w:p w14:paraId="35A15D18" w14:textId="77777777" w:rsidR="00CE58A5" w:rsidRDefault="00CE58A5" w:rsidP="0067367A">
      <w:pPr>
        <w:rPr>
          <w:lang w:val="en-GB"/>
        </w:rPr>
      </w:pPr>
    </w:p>
    <w:p w14:paraId="3CD032A1" w14:textId="77777777" w:rsidR="00BA659A" w:rsidRPr="002A75FD" w:rsidRDefault="00BA659A" w:rsidP="00BA659A">
      <w:pPr>
        <w:pStyle w:val="Author"/>
        <w:rPr>
          <w:b/>
          <w:lang w:val="nl-BE"/>
        </w:rPr>
      </w:pPr>
      <w:r>
        <w:rPr>
          <w:noProof/>
          <w:lang w:eastAsia="en-US"/>
        </w:rPr>
        <mc:AlternateContent>
          <mc:Choice Requires="wps">
            <w:drawing>
              <wp:anchor distT="0" distB="0" distL="114300" distR="114300" simplePos="0" relativeHeight="251663360" behindDoc="0" locked="0" layoutInCell="1" allowOverlap="1" wp14:anchorId="08023F62" wp14:editId="594644BA">
                <wp:simplePos x="0" y="0"/>
                <wp:positionH relativeFrom="column">
                  <wp:posOffset>4060825</wp:posOffset>
                </wp:positionH>
                <wp:positionV relativeFrom="paragraph">
                  <wp:posOffset>159385</wp:posOffset>
                </wp:positionV>
                <wp:extent cx="1719580" cy="1371600"/>
                <wp:effectExtent l="0" t="0" r="33020" b="2540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9580" cy="1371600"/>
                        </a:xfrm>
                        <a:prstGeom prst="rect">
                          <a:avLst/>
                        </a:prstGeom>
                        <a:solidFill>
                          <a:schemeClr val="bg1">
                            <a:lumMod val="9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06F0DF2E" w14:textId="77777777" w:rsidR="00BA659A" w:rsidRDefault="00BA659A" w:rsidP="00BA659A">
                            <w:r w:rsidRPr="00980A8A">
                              <w:rPr>
                                <w:noProof/>
                                <w:lang w:eastAsia="en-US"/>
                              </w:rPr>
                              <w:drawing>
                                <wp:inline distT="0" distB="0" distL="0" distR="0" wp14:anchorId="61AEA2AE" wp14:editId="03A3C52E">
                                  <wp:extent cx="1621155" cy="1323070"/>
                                  <wp:effectExtent l="0" t="0" r="4445"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92375" cy="1381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023F62" id="_x0000_t202" coordsize="21600,21600" o:spt="202" path="m,l,21600r21600,l21600,xe">
                <v:stroke joinstyle="miter"/>
                <v:path gradientshapeok="t" o:connecttype="rect"/>
              </v:shapetype>
              <v:shape id="Textfeld 3" o:spid="_x0000_s1026" type="#_x0000_t202" style="position:absolute;margin-left:319.75pt;margin-top:12.55pt;width:135.4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" fillcolor="#f2f2f2 [3052]" strokecolor="black [3213]" strokeweight="1pt">
                <v:path arrowok="t"/>
                <v:textbox>
                  <w:txbxContent>
                    <w:p w14:paraId="06F0DF2E" w14:textId="77777777" w:rsidR="00BA659A" w:rsidRDefault="00BA659A" w:rsidP="00BA659A">
                      <w:r w:rsidRPr="00980A8A">
                        <w:rPr>
                          <w:noProof/>
                          <w:lang w:val="nl-BE" w:eastAsia="nl-BE"/>
                        </w:rPr>
                        <w:drawing>
                          <wp:inline distT="0" distB="0" distL="0" distR="0" wp14:anchorId="61AEA2AE" wp14:editId="03A3C52E">
                            <wp:extent cx="1621155" cy="1323070"/>
                            <wp:effectExtent l="0" t="0" r="4445" b="0"/>
                            <wp:docPr id="7"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92375" cy="1381195"/>
                                    </a:xfrm>
                                    <a:prstGeom prst="rect">
                                      <a:avLst/>
                                    </a:prstGeom>
                                    <a:noFill/>
                                    <a:ln>
                                      <a:noFill/>
                                    </a:ln>
                                  </pic:spPr>
                                </pic:pic>
                              </a:graphicData>
                            </a:graphic>
                          </wp:inline>
                        </w:drawing>
                      </w:r>
                    </w:p>
                  </w:txbxContent>
                </v:textbox>
                <w10:wrap type="square"/>
              </v:shape>
            </w:pict>
          </mc:Fallback>
        </mc:AlternateContent>
      </w:r>
      <w:r w:rsidRPr="00050AC5">
        <w:rPr>
          <w:lang w:val="nl-BE"/>
        </w:rPr>
        <w:t>N</w:t>
      </w:r>
      <w:r w:rsidRPr="002A75FD">
        <w:rPr>
          <w:b/>
          <w:lang w:val="nl-BE"/>
        </w:rPr>
        <w:t>adia Vossen (°1976)</w:t>
      </w:r>
    </w:p>
    <w:p w14:paraId="1A3317D1" w14:textId="77777777" w:rsidR="00BA659A" w:rsidRPr="00731E67" w:rsidRDefault="00BA659A" w:rsidP="00BA659A">
      <w:pPr>
        <w:pStyle w:val="Author"/>
      </w:pPr>
      <w:r w:rsidRPr="00050AC5">
        <w:t>C</w:t>
      </w:r>
      <w:r>
        <w:t>ontextual psychotherapist, family and crisis counselor</w:t>
      </w:r>
      <w:r w:rsidRPr="00731E67">
        <w:t xml:space="preserve"> </w:t>
      </w:r>
      <w:r>
        <w:t>with youth at risk and Adventure Therapist at NATURE (</w:t>
      </w:r>
      <w:hyperlink r:id="rId27" w:history="1">
        <w:r w:rsidRPr="00E81E21">
          <w:rPr>
            <w:rStyle w:val="Hyperlink"/>
          </w:rPr>
          <w:t>www.nature.be</w:t>
        </w:r>
      </w:hyperlink>
      <w:r>
        <w:t xml:space="preserve">) </w:t>
      </w:r>
    </w:p>
    <w:p w14:paraId="352571C9" w14:textId="77777777" w:rsidR="00BA659A" w:rsidRDefault="00BA659A" w:rsidP="00BA659A">
      <w:r w:rsidRPr="00731E67">
        <w:t xml:space="preserve">Working with vulnerable youngsters </w:t>
      </w:r>
      <w:r>
        <w:t>and their family since 1999</w:t>
      </w:r>
      <w:r w:rsidRPr="00731E67">
        <w:t xml:space="preserve"> an</w:t>
      </w:r>
      <w:r>
        <w:t>d in outdoor and experiential settings since 2012.</w:t>
      </w:r>
    </w:p>
    <w:p w14:paraId="788B0315" w14:textId="77777777" w:rsidR="00BA659A" w:rsidRDefault="005D1A9B" w:rsidP="00BA659A">
      <w:hyperlink r:id="rId28" w:history="1">
        <w:r w:rsidR="00BA659A" w:rsidRPr="005A0349">
          <w:rPr>
            <w:rStyle w:val="Hyperlink"/>
          </w:rPr>
          <w:t>nadia@nature.be</w:t>
        </w:r>
      </w:hyperlink>
      <w:r w:rsidR="00BA659A">
        <w:t xml:space="preserve"> </w:t>
      </w:r>
    </w:p>
    <w:p w14:paraId="603B1036" w14:textId="77777777" w:rsidR="00215D63" w:rsidRDefault="00215D63" w:rsidP="00215D63">
      <w:pPr>
        <w:rPr>
          <w:b/>
        </w:rPr>
      </w:pPr>
    </w:p>
    <w:p w14:paraId="316E37C7" w14:textId="14EBE7CF" w:rsidR="00215D63" w:rsidRDefault="00215D63" w:rsidP="00215D63">
      <w:pPr>
        <w:rPr>
          <w:lang w:val="en-GB"/>
        </w:rPr>
      </w:pPr>
    </w:p>
    <w:p w14:paraId="6F26BA4A" w14:textId="3928B848" w:rsidR="00CE58A5" w:rsidRPr="009F6311" w:rsidRDefault="00CE58A5" w:rsidP="00CE58A5">
      <w:pPr>
        <w:pStyle w:val="Author"/>
        <w:rPr>
          <w:b/>
        </w:rPr>
      </w:pPr>
      <w:r w:rsidRPr="00215D63">
        <w:rPr>
          <w:b/>
          <w:noProof/>
          <w:lang w:eastAsia="en-US"/>
        </w:rPr>
        <mc:AlternateContent>
          <mc:Choice Requires="wps">
            <w:drawing>
              <wp:anchor distT="0" distB="0" distL="114300" distR="114300" simplePos="0" relativeHeight="251661312" behindDoc="0" locked="0" layoutInCell="1" allowOverlap="1" wp14:anchorId="772C8EB2" wp14:editId="3E3A397B">
                <wp:simplePos x="0" y="0"/>
                <wp:positionH relativeFrom="column">
                  <wp:posOffset>3900805</wp:posOffset>
                </wp:positionH>
                <wp:positionV relativeFrom="paragraph">
                  <wp:posOffset>215900</wp:posOffset>
                </wp:positionV>
                <wp:extent cx="1752600" cy="1482090"/>
                <wp:effectExtent l="0" t="0" r="19050" b="22860"/>
                <wp:wrapSquare wrapText="bothSides"/>
                <wp:docPr id="5" name="Textfeld 3"/>
                <wp:cNvGraphicFramePr/>
                <a:graphic xmlns:a="http://schemas.openxmlformats.org/drawingml/2006/main">
                  <a:graphicData uri="http://schemas.microsoft.com/office/word/2010/wordprocessingShape">
                    <wps:wsp>
                      <wps:cNvSpPr txBox="1"/>
                      <wps:spPr>
                        <a:xfrm>
                          <a:off x="0" y="0"/>
                          <a:ext cx="1752600" cy="1482090"/>
                        </a:xfrm>
                        <a:prstGeom prst="rect">
                          <a:avLst/>
                        </a:prstGeom>
                        <a:solidFill>
                          <a:schemeClr val="bg1">
                            <a:lumMod val="9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3124CFC5" w14:textId="06DA0D39" w:rsidR="00215D63" w:rsidRDefault="00CE58A5" w:rsidP="00215D63">
                            <w:r w:rsidRPr="00A32C25">
                              <w:rPr>
                                <w:noProof/>
                                <w:lang w:eastAsia="en-US"/>
                              </w:rPr>
                              <w:drawing>
                                <wp:inline distT="0" distB="0" distL="0" distR="0" wp14:anchorId="7639F36F" wp14:editId="283CDE37">
                                  <wp:extent cx="1600200" cy="1529081"/>
                                  <wp:effectExtent l="0" t="0" r="0" b="0"/>
                                  <wp:docPr id="6" name="Picture 6" descr="C:\Users\lynn\OneDrive\Documents\ROOTS\Foto's website\lynn 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OneDrive\Documents\ROOTS\Foto's website\lynn kers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7640" cy="1536190"/>
                                          </a:xfrm>
                                          <a:prstGeom prst="rect">
                                            <a:avLst/>
                                          </a:prstGeom>
                                          <a:noFill/>
                                          <a:ln>
                                            <a:noFill/>
                                          </a:ln>
                                        </pic:spPr>
                                      </pic:pic>
                                    </a:graphicData>
                                  </a:graphic>
                                </wp:inline>
                              </w:drawing>
                            </w:r>
                            <w:r w:rsidR="00215D63" w:rsidRPr="00A32C25">
                              <w:rPr>
                                <w:noProof/>
                                <w:lang w:eastAsia="en-US"/>
                              </w:rPr>
                              <w:drawing>
                                <wp:inline distT="0" distB="0" distL="0" distR="0" wp14:anchorId="73A59BDF" wp14:editId="33599C8B">
                                  <wp:extent cx="1600200" cy="1529081"/>
                                  <wp:effectExtent l="0" t="0" r="0" b="0"/>
                                  <wp:docPr id="9" name="Picture 4" descr="C:\Users\lynn\OneDrive\Documents\ROOTS\Foto's website\lynn 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OneDrive\Documents\ROOTS\Foto's website\lynn kerst.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7640" cy="153619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72C8EB2" id="_x0000_s1027" type="#_x0000_t202" style="position:absolute;margin-left:307.15pt;margin-top:17pt;width:138pt;height:1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" fillcolor="#f2f2f2 [3052]" strokecolor="black [3213]" strokeweight="1pt">
                <v:textbox>
                  <w:txbxContent>
                    <w:p w14:paraId="3124CFC5" w14:textId="06DA0D39" w:rsidR="00215D63" w:rsidRDefault="00CE58A5" w:rsidP="00215D63">
                      <w:r w:rsidRPr="00A32C25">
                        <w:rPr>
                          <w:noProof/>
                          <w:lang w:val="nl-BE" w:eastAsia="nl-BE"/>
                        </w:rPr>
                        <w:drawing>
                          <wp:inline distT="0" distB="0" distL="0" distR="0" wp14:anchorId="7639F36F" wp14:editId="283CDE37">
                            <wp:extent cx="1600200" cy="1529081"/>
                            <wp:effectExtent l="0" t="0" r="0" b="0"/>
                            <wp:docPr id="6" name="Picture 6" descr="C:\Users\lynn\OneDrive\Documents\ROOTS\Foto's website\lynn 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OneDrive\Documents\ROOTS\Foto's website\lynn kers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7640" cy="1536190"/>
                                    </a:xfrm>
                                    <a:prstGeom prst="rect">
                                      <a:avLst/>
                                    </a:prstGeom>
                                    <a:noFill/>
                                    <a:ln>
                                      <a:noFill/>
                                    </a:ln>
                                  </pic:spPr>
                                </pic:pic>
                              </a:graphicData>
                            </a:graphic>
                          </wp:inline>
                        </w:drawing>
                      </w:r>
                      <w:r w:rsidR="00215D63" w:rsidRPr="00A32C25">
                        <w:rPr>
                          <w:noProof/>
                          <w:lang w:val="nl-BE" w:eastAsia="nl-BE"/>
                        </w:rPr>
                        <w:drawing>
                          <wp:inline distT="0" distB="0" distL="0" distR="0" wp14:anchorId="73A59BDF" wp14:editId="33599C8B">
                            <wp:extent cx="1600200" cy="1529081"/>
                            <wp:effectExtent l="0" t="0" r="0" b="0"/>
                            <wp:docPr id="9" name="Picture 4" descr="C:\Users\lynn\OneDrive\Documents\ROOTS\Foto's website\lynn ker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ynn\OneDrive\Documents\ROOTS\Foto's website\lynn kerst.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7640" cy="1536190"/>
                                    </a:xfrm>
                                    <a:prstGeom prst="rect">
                                      <a:avLst/>
                                    </a:prstGeom>
                                    <a:noFill/>
                                    <a:ln>
                                      <a:noFill/>
                                    </a:ln>
                                  </pic:spPr>
                                </pic:pic>
                              </a:graphicData>
                            </a:graphic>
                          </wp:inline>
                        </w:drawing>
                      </w:r>
                    </w:p>
                  </w:txbxContent>
                </v:textbox>
                <w10:wrap type="square"/>
              </v:shape>
            </w:pict>
          </mc:Fallback>
        </mc:AlternateContent>
      </w:r>
      <w:r w:rsidRPr="009F6311">
        <w:rPr>
          <w:b/>
        </w:rPr>
        <w:t>Lynn Van Hoof (°1987)</w:t>
      </w:r>
    </w:p>
    <w:p w14:paraId="3BC597A1" w14:textId="5ABBF13C" w:rsidR="00CE58A5" w:rsidRPr="00475495" w:rsidRDefault="00CE58A5" w:rsidP="00CE58A5">
      <w:pPr>
        <w:pStyle w:val="Author"/>
      </w:pPr>
      <w:r w:rsidRPr="00475495">
        <w:t xml:space="preserve">Psychologist, Trainer and Adventure Therapist </w:t>
      </w:r>
      <w:r>
        <w:t>at NATURE (</w:t>
      </w:r>
      <w:hyperlink r:id="rId31" w:history="1">
        <w:r w:rsidRPr="00E81E21">
          <w:rPr>
            <w:rStyle w:val="Hyperlink"/>
          </w:rPr>
          <w:t>www.nature.be</w:t>
        </w:r>
      </w:hyperlink>
      <w:r>
        <w:t>), Belgian ATIC representative and coordinator of   the European AT partnership project ‘Reaching Further’</w:t>
      </w:r>
    </w:p>
    <w:p w14:paraId="2656C0F3" w14:textId="77777777" w:rsidR="00CE58A5" w:rsidRDefault="00CE58A5" w:rsidP="00CE58A5">
      <w:r>
        <w:t>Working with vulnerable youngsters and adults in an outdoor setting since 2010.</w:t>
      </w:r>
    </w:p>
    <w:p w14:paraId="6934EC5D" w14:textId="77777777" w:rsidR="00CE58A5" w:rsidRPr="00050AC5" w:rsidRDefault="005D1A9B" w:rsidP="00CE58A5">
      <w:pPr>
        <w:rPr>
          <w:lang w:val="nl-BE"/>
        </w:rPr>
      </w:pPr>
      <w:hyperlink r:id="rId32" w:history="1">
        <w:r w:rsidR="00CE58A5" w:rsidRPr="00050AC5">
          <w:rPr>
            <w:rStyle w:val="Hyperlink"/>
            <w:lang w:val="nl-BE"/>
          </w:rPr>
          <w:t>LinkedIn</w:t>
        </w:r>
      </w:hyperlink>
      <w:r w:rsidR="00CE58A5">
        <w:rPr>
          <w:rStyle w:val="Hyperlink"/>
          <w:lang w:val="nl-BE"/>
        </w:rPr>
        <w:t xml:space="preserve"> Lynn</w:t>
      </w:r>
      <w:r w:rsidR="00CE58A5" w:rsidRPr="00050AC5">
        <w:rPr>
          <w:lang w:val="nl-BE"/>
        </w:rPr>
        <w:t xml:space="preserve"> // </w:t>
      </w:r>
      <w:hyperlink r:id="rId33" w:history="1">
        <w:r w:rsidR="00CE58A5" w:rsidRPr="00050AC5">
          <w:rPr>
            <w:rStyle w:val="Hyperlink"/>
            <w:lang w:val="nl-BE"/>
          </w:rPr>
          <w:t>lynn@nature.be</w:t>
        </w:r>
      </w:hyperlink>
    </w:p>
    <w:p w14:paraId="0D1404F2" w14:textId="77777777" w:rsidR="00215D63" w:rsidRPr="00215D63" w:rsidRDefault="00215D63" w:rsidP="00215D63"/>
    <w:p w14:paraId="540E7D70" w14:textId="77777777" w:rsidR="00215D63" w:rsidRPr="00215D63" w:rsidRDefault="00215D63" w:rsidP="00215D63"/>
    <w:p w14:paraId="0D78429D" w14:textId="77777777" w:rsidR="00215D63" w:rsidRPr="00215D63" w:rsidRDefault="00215D63" w:rsidP="00215D63"/>
    <w:sectPr w:rsidR="00215D63" w:rsidRPr="00215D63">
      <w:headerReference w:type="default" r:id="rId34"/>
      <w:footerReference w:type="even" r:id="rId35"/>
      <w:footerReference w:type="default" r:id="rId3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AC16D" w14:textId="77777777" w:rsidR="00567D35" w:rsidRDefault="00567D35" w:rsidP="00F349B1">
      <w:r>
        <w:separator/>
      </w:r>
    </w:p>
  </w:endnote>
  <w:endnote w:type="continuationSeparator" w:id="0">
    <w:p w14:paraId="65533583" w14:textId="77777777" w:rsidR="00567D35" w:rsidRDefault="00567D35" w:rsidP="00F3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CC77B" w14:textId="77777777" w:rsidR="00F407FE" w:rsidRDefault="00F407FE" w:rsidP="00F349B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1D9A6B" w14:textId="77777777" w:rsidR="00F407FE" w:rsidRDefault="00F407FE" w:rsidP="00F349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5D07" w14:textId="77777777" w:rsidR="00A4762E" w:rsidRDefault="000912F7" w:rsidP="00F349B1">
    <w:pPr>
      <w:pStyle w:val="Header"/>
    </w:pPr>
    <w:r w:rsidRPr="00ED5B22">
      <w:t>______________________________________________________________________</w:t>
    </w:r>
  </w:p>
  <w:p w14:paraId="13E09FE0" w14:textId="77777777" w:rsidR="00F407FE" w:rsidRPr="001E361C" w:rsidRDefault="00A4762E" w:rsidP="00F349B1">
    <w:pPr>
      <w:pStyle w:val="Header"/>
      <w:rPr>
        <w:color w:val="808080" w:themeColor="background1" w:themeShade="80"/>
        <w:sz w:val="16"/>
        <w:szCs w:val="16"/>
      </w:rPr>
    </w:pPr>
    <w:r w:rsidRPr="000912F7">
      <w:rPr>
        <w:b/>
        <w:noProof/>
        <w:sz w:val="18"/>
        <w:szCs w:val="18"/>
        <w:lang w:eastAsia="en-US"/>
      </w:rPr>
      <w:drawing>
        <wp:anchor distT="0" distB="0" distL="114300" distR="114300" simplePos="0" relativeHeight="251660288" behindDoc="1" locked="0" layoutInCell="1" allowOverlap="1" wp14:anchorId="79581405" wp14:editId="430507EA">
          <wp:simplePos x="0" y="0"/>
          <wp:positionH relativeFrom="column">
            <wp:posOffset>-48260</wp:posOffset>
          </wp:positionH>
          <wp:positionV relativeFrom="paragraph">
            <wp:posOffset>27940</wp:posOffset>
          </wp:positionV>
          <wp:extent cx="955675" cy="196215"/>
          <wp:effectExtent l="0" t="0" r="9525"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rasmus_ece4e16e90.png"/>
                  <pic:cNvPicPr/>
                </pic:nvPicPr>
                <pic:blipFill>
                  <a:blip r:embed="rId1">
                    <a:extLst>
                      <a:ext uri="{28A0092B-C50C-407E-A947-70E740481C1C}">
                        <a14:useLocalDpi xmlns:a14="http://schemas.microsoft.com/office/drawing/2010/main" val="0"/>
                      </a:ext>
                    </a:extLst>
                  </a:blip>
                  <a:stretch>
                    <a:fillRect/>
                  </a:stretch>
                </pic:blipFill>
                <pic:spPr>
                  <a:xfrm>
                    <a:off x="0" y="0"/>
                    <a:ext cx="955675" cy="196215"/>
                  </a:xfrm>
                  <a:prstGeom prst="rect">
                    <a:avLst/>
                  </a:prstGeom>
                </pic:spPr>
              </pic:pic>
            </a:graphicData>
          </a:graphic>
          <wp14:sizeRelH relativeFrom="page">
            <wp14:pctWidth>0</wp14:pctWidth>
          </wp14:sizeRelH>
          <wp14:sizeRelV relativeFrom="page">
            <wp14:pctHeight>0</wp14:pctHeight>
          </wp14:sizeRelV>
        </wp:anchor>
      </w:drawing>
    </w:r>
    <w:r w:rsidR="001E361C">
      <w:t xml:space="preserve">                                 </w:t>
    </w:r>
    <w:r w:rsidR="00F407FE" w:rsidRPr="001E361C">
      <w:rPr>
        <w:color w:val="808080" w:themeColor="background1" w:themeShade="80"/>
        <w:sz w:val="16"/>
        <w:szCs w:val="16"/>
      </w:rPr>
      <w:t>Reaching Further – Strategic Part</w:t>
    </w:r>
    <w:r w:rsidR="00537FF2">
      <w:rPr>
        <w:color w:val="808080" w:themeColor="background1" w:themeShade="80"/>
        <w:sz w:val="16"/>
        <w:szCs w:val="16"/>
      </w:rPr>
      <w:t>nership</w:t>
    </w:r>
    <w:r w:rsidR="001E361C" w:rsidRPr="001E361C">
      <w:rPr>
        <w:color w:val="808080" w:themeColor="background1" w:themeShade="80"/>
        <w:sz w:val="16"/>
        <w:szCs w:val="16"/>
      </w:rPr>
      <w:t xml:space="preserve"> </w:t>
    </w:r>
    <w:r w:rsidR="00537FF2">
      <w:rPr>
        <w:color w:val="808080" w:themeColor="background1" w:themeShade="80"/>
        <w:sz w:val="16"/>
        <w:szCs w:val="16"/>
      </w:rPr>
      <w:t>supported by Erasmus+</w:t>
    </w:r>
  </w:p>
  <w:p w14:paraId="2B620F0C" w14:textId="77777777" w:rsidR="00F407FE" w:rsidRPr="001E361C" w:rsidRDefault="00F407FE" w:rsidP="00F349B1">
    <w:pPr>
      <w:pStyle w:val="Header"/>
      <w:rPr>
        <w:color w:val="808080" w:themeColor="background1" w:themeShade="80"/>
      </w:rPr>
    </w:pPr>
  </w:p>
  <w:p w14:paraId="6BE7FB73" w14:textId="77777777" w:rsidR="001E361C" w:rsidRPr="001E361C" w:rsidRDefault="00F407FE" w:rsidP="001E361C">
    <w:pPr>
      <w:pStyle w:val="Footer"/>
      <w:rPr>
        <w:rStyle w:val="PageNumber"/>
        <w:color w:val="808080" w:themeColor="background1" w:themeShade="80"/>
        <w:sz w:val="16"/>
        <w:szCs w:val="16"/>
      </w:rPr>
    </w:pPr>
    <w:r w:rsidRPr="001E361C">
      <w:rPr>
        <w:b/>
        <w:color w:val="808080" w:themeColor="background1" w:themeShade="80"/>
        <w:sz w:val="16"/>
        <w:szCs w:val="16"/>
      </w:rPr>
      <w:fldChar w:fldCharType="begin"/>
    </w:r>
    <w:r w:rsidRPr="001E361C">
      <w:rPr>
        <w:b/>
        <w:color w:val="808080" w:themeColor="background1" w:themeShade="80"/>
        <w:sz w:val="16"/>
        <w:szCs w:val="16"/>
      </w:rPr>
      <w:instrText xml:space="preserve"> FILENAME  \* MERGEFORMAT </w:instrText>
    </w:r>
    <w:r w:rsidRPr="001E361C">
      <w:rPr>
        <w:b/>
        <w:color w:val="808080" w:themeColor="background1" w:themeShade="80"/>
        <w:sz w:val="16"/>
        <w:szCs w:val="16"/>
      </w:rPr>
      <w:fldChar w:fldCharType="separate"/>
    </w:r>
    <w:r w:rsidR="008D4BB7">
      <w:rPr>
        <w:b/>
        <w:noProof/>
        <w:color w:val="808080" w:themeColor="background1" w:themeShade="80"/>
        <w:sz w:val="16"/>
        <w:szCs w:val="16"/>
      </w:rPr>
      <w:t>Dokument1</w:t>
    </w:r>
    <w:r w:rsidRPr="001E361C">
      <w:rPr>
        <w:b/>
        <w:color w:val="808080" w:themeColor="background1" w:themeShade="80"/>
        <w:sz w:val="16"/>
        <w:szCs w:val="16"/>
      </w:rPr>
      <w:fldChar w:fldCharType="end"/>
    </w:r>
    <w:r w:rsidRPr="001E361C">
      <w:rPr>
        <w:color w:val="808080" w:themeColor="background1" w:themeShade="80"/>
        <w:sz w:val="16"/>
        <w:szCs w:val="16"/>
      </w:rPr>
      <w:t xml:space="preserve">                    </w:t>
    </w:r>
    <w:r w:rsidR="000912F7" w:rsidRPr="001E361C">
      <w:rPr>
        <w:color w:val="808080" w:themeColor="background1" w:themeShade="80"/>
        <w:sz w:val="16"/>
        <w:szCs w:val="16"/>
      </w:rPr>
      <w:tab/>
      <w:t xml:space="preserve">                                                      </w:t>
    </w:r>
    <w:r w:rsidR="006D602C" w:rsidRPr="001E361C">
      <w:rPr>
        <w:color w:val="808080" w:themeColor="background1" w:themeShade="80"/>
        <w:sz w:val="16"/>
        <w:szCs w:val="16"/>
      </w:rPr>
      <w:t xml:space="preserve"> </w:t>
    </w:r>
    <w:r w:rsidR="00B30D7A" w:rsidRPr="001E361C">
      <w:rPr>
        <w:color w:val="808080" w:themeColor="background1" w:themeShade="80"/>
        <w:sz w:val="16"/>
        <w:szCs w:val="16"/>
      </w:rPr>
      <w:t xml:space="preserve">                       </w:t>
    </w:r>
    <w:r w:rsidR="001E361C" w:rsidRPr="001E361C">
      <w:rPr>
        <w:color w:val="808080" w:themeColor="background1" w:themeShade="80"/>
        <w:sz w:val="16"/>
        <w:szCs w:val="16"/>
      </w:rPr>
      <w:t xml:space="preserve">                       </w:t>
    </w:r>
    <w:r w:rsidRPr="001E361C">
      <w:rPr>
        <w:color w:val="808080" w:themeColor="background1" w:themeShade="80"/>
        <w:sz w:val="16"/>
        <w:szCs w:val="16"/>
      </w:rPr>
      <w:t>page</w:t>
    </w:r>
    <w:r w:rsidR="001E361C" w:rsidRPr="001E361C">
      <w:rPr>
        <w:color w:val="808080" w:themeColor="background1" w:themeShade="80"/>
        <w:sz w:val="16"/>
        <w:szCs w:val="16"/>
      </w:rPr>
      <w:t xml:space="preserve"> </w:t>
    </w:r>
    <w:r w:rsidR="001E361C" w:rsidRPr="001E361C">
      <w:rPr>
        <w:rStyle w:val="PageNumber"/>
        <w:color w:val="808080" w:themeColor="background1" w:themeShade="80"/>
        <w:sz w:val="16"/>
        <w:szCs w:val="16"/>
      </w:rPr>
      <w:fldChar w:fldCharType="begin"/>
    </w:r>
    <w:r w:rsidR="001E361C" w:rsidRPr="001E361C">
      <w:rPr>
        <w:rStyle w:val="PageNumber"/>
        <w:color w:val="808080" w:themeColor="background1" w:themeShade="80"/>
        <w:sz w:val="16"/>
        <w:szCs w:val="16"/>
      </w:rPr>
      <w:instrText xml:space="preserve">PAGE  </w:instrText>
    </w:r>
    <w:r w:rsidR="001E361C" w:rsidRPr="001E361C">
      <w:rPr>
        <w:rStyle w:val="PageNumber"/>
        <w:color w:val="808080" w:themeColor="background1" w:themeShade="80"/>
        <w:sz w:val="16"/>
        <w:szCs w:val="16"/>
      </w:rPr>
      <w:fldChar w:fldCharType="separate"/>
    </w:r>
    <w:r w:rsidR="005D1A9B">
      <w:rPr>
        <w:rStyle w:val="PageNumber"/>
        <w:noProof/>
        <w:color w:val="808080" w:themeColor="background1" w:themeShade="80"/>
        <w:sz w:val="16"/>
        <w:szCs w:val="16"/>
      </w:rPr>
      <w:t>1</w:t>
    </w:r>
    <w:r w:rsidR="001E361C" w:rsidRPr="001E361C">
      <w:rPr>
        <w:rStyle w:val="PageNumber"/>
        <w:color w:val="808080" w:themeColor="background1" w:themeShade="80"/>
        <w:sz w:val="16"/>
        <w:szCs w:val="16"/>
      </w:rPr>
      <w:fldChar w:fldCharType="end"/>
    </w:r>
  </w:p>
  <w:p w14:paraId="3DA65E8B" w14:textId="77777777" w:rsidR="00F407FE" w:rsidRPr="00ED5B22" w:rsidRDefault="00F407FE" w:rsidP="00F349B1">
    <w:pPr>
      <w:pStyle w:val="Header"/>
    </w:pPr>
  </w:p>
  <w:p w14:paraId="3285C666" w14:textId="77777777" w:rsidR="00F407FE" w:rsidRPr="00ED5B22" w:rsidRDefault="00F407FE" w:rsidP="00F34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BA81F" w14:textId="77777777" w:rsidR="00567D35" w:rsidRDefault="00567D35" w:rsidP="00F349B1">
      <w:r>
        <w:separator/>
      </w:r>
    </w:p>
  </w:footnote>
  <w:footnote w:type="continuationSeparator" w:id="0">
    <w:p w14:paraId="45F0DF16" w14:textId="77777777" w:rsidR="00567D35" w:rsidRDefault="00567D35" w:rsidP="00F34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F33B" w14:textId="77777777" w:rsidR="000912F7" w:rsidRPr="001E361C" w:rsidRDefault="00053135" w:rsidP="00F349B1">
    <w:pPr>
      <w:pStyle w:val="Header"/>
      <w:rPr>
        <w:color w:val="808080" w:themeColor="background1" w:themeShade="80"/>
      </w:rPr>
    </w:pPr>
    <w:r w:rsidRPr="001E361C">
      <w:rPr>
        <w:b/>
        <w:noProof/>
        <w:color w:val="808080" w:themeColor="background1" w:themeShade="80"/>
        <w:lang w:eastAsia="en-US"/>
      </w:rPr>
      <w:drawing>
        <wp:anchor distT="0" distB="0" distL="114300" distR="114300" simplePos="0" relativeHeight="251658240" behindDoc="0" locked="0" layoutInCell="1" allowOverlap="1" wp14:anchorId="061D4B92" wp14:editId="2CE8C847">
          <wp:simplePos x="0" y="0"/>
          <wp:positionH relativeFrom="column">
            <wp:posOffset>4639945</wp:posOffset>
          </wp:positionH>
          <wp:positionV relativeFrom="paragraph">
            <wp:posOffset>7620</wp:posOffset>
          </wp:positionV>
          <wp:extent cx="989965" cy="989965"/>
          <wp:effectExtent l="0" t="0" r="635"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E-Logo_final.jpeg"/>
                  <pic:cNvPicPr/>
                </pic:nvPicPr>
                <pic:blipFill>
                  <a:blip r:embed="rId1">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14:sizeRelH relativeFrom="margin">
            <wp14:pctWidth>0</wp14:pctWidth>
          </wp14:sizeRelH>
          <wp14:sizeRelV relativeFrom="margin">
            <wp14:pctHeight>0</wp14:pctHeight>
          </wp14:sizeRelV>
        </wp:anchor>
      </w:drawing>
    </w:r>
    <w:r w:rsidR="000912F7" w:rsidRPr="001E361C">
      <w:rPr>
        <w:color w:val="808080" w:themeColor="background1" w:themeShade="80"/>
      </w:rPr>
      <w:t xml:space="preserve">Adventure Therapy Europe </w:t>
    </w:r>
  </w:p>
  <w:p w14:paraId="7BE9F220" w14:textId="77777777" w:rsidR="000912F7" w:rsidRDefault="000912F7" w:rsidP="00F349B1">
    <w:pPr>
      <w:pStyle w:val="Header"/>
    </w:pPr>
    <w:r>
      <w:t>______________________________________________________________________</w:t>
    </w:r>
  </w:p>
  <w:p w14:paraId="58FAB1B4" w14:textId="77777777" w:rsidR="00053135" w:rsidRDefault="00053135" w:rsidP="00F349B1">
    <w:pPr>
      <w:pStyle w:val="Header"/>
    </w:pPr>
  </w:p>
  <w:p w14:paraId="24803ECD" w14:textId="77777777" w:rsidR="000912F7" w:rsidRDefault="000912F7" w:rsidP="00F349B1">
    <w:pPr>
      <w:pStyle w:val="Header"/>
    </w:pPr>
  </w:p>
  <w:p w14:paraId="66F61457" w14:textId="77777777" w:rsidR="000912F7" w:rsidRDefault="000912F7" w:rsidP="00F349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D29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4054074"/>
    <w:multiLevelType w:val="hybridMultilevel"/>
    <w:tmpl w:val="69488C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F4405A6"/>
    <w:multiLevelType w:val="multilevel"/>
    <w:tmpl w:val="C8C83A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4CB172E"/>
    <w:multiLevelType w:val="hybridMultilevel"/>
    <w:tmpl w:val="EDFA3DE2"/>
    <w:lvl w:ilvl="0" w:tplc="6100B820">
      <w:start w:val="1"/>
      <w:numFmt w:val="decimal"/>
      <w:lvlText w:val="%1"/>
      <w:lvlJc w:val="left"/>
      <w:pPr>
        <w:ind w:left="720" w:hanging="360"/>
      </w:pPr>
      <w:rPr>
        <w:rFonts w:ascii="Arial" w:eastAsia="Times New Roman" w:hAnsi="Arial" w:cs="Arial"/>
        <w:b/>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F882673"/>
    <w:multiLevelType w:val="hybridMultilevel"/>
    <w:tmpl w:val="404CEE28"/>
    <w:lvl w:ilvl="0" w:tplc="A822B304">
      <w:start w:val="1"/>
      <w:numFmt w:val="decimal"/>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B7"/>
    <w:rsid w:val="00053135"/>
    <w:rsid w:val="000912F7"/>
    <w:rsid w:val="000E5899"/>
    <w:rsid w:val="001012EE"/>
    <w:rsid w:val="001C2D8A"/>
    <w:rsid w:val="001E361C"/>
    <w:rsid w:val="00215D63"/>
    <w:rsid w:val="00226E60"/>
    <w:rsid w:val="002A2BF5"/>
    <w:rsid w:val="002C76D5"/>
    <w:rsid w:val="002F7216"/>
    <w:rsid w:val="003107C3"/>
    <w:rsid w:val="0033383E"/>
    <w:rsid w:val="00350925"/>
    <w:rsid w:val="00376DB9"/>
    <w:rsid w:val="003A201E"/>
    <w:rsid w:val="003F3340"/>
    <w:rsid w:val="004527C1"/>
    <w:rsid w:val="004A6565"/>
    <w:rsid w:val="00505EDF"/>
    <w:rsid w:val="00537FF2"/>
    <w:rsid w:val="00567D35"/>
    <w:rsid w:val="00574412"/>
    <w:rsid w:val="005D1A9B"/>
    <w:rsid w:val="005F3865"/>
    <w:rsid w:val="00641AC7"/>
    <w:rsid w:val="0067367A"/>
    <w:rsid w:val="006D019D"/>
    <w:rsid w:val="006D602C"/>
    <w:rsid w:val="00705D7A"/>
    <w:rsid w:val="00712B8C"/>
    <w:rsid w:val="00720E92"/>
    <w:rsid w:val="0074135B"/>
    <w:rsid w:val="00771802"/>
    <w:rsid w:val="00796EC1"/>
    <w:rsid w:val="007970F7"/>
    <w:rsid w:val="007E18BC"/>
    <w:rsid w:val="00814D07"/>
    <w:rsid w:val="0086124D"/>
    <w:rsid w:val="008650C7"/>
    <w:rsid w:val="00875708"/>
    <w:rsid w:val="00895531"/>
    <w:rsid w:val="008D4BB7"/>
    <w:rsid w:val="00920DC8"/>
    <w:rsid w:val="0094700E"/>
    <w:rsid w:val="00966872"/>
    <w:rsid w:val="00971714"/>
    <w:rsid w:val="009E78C3"/>
    <w:rsid w:val="00A0247B"/>
    <w:rsid w:val="00A239A4"/>
    <w:rsid w:val="00A429F0"/>
    <w:rsid w:val="00A4762E"/>
    <w:rsid w:val="00B24AA6"/>
    <w:rsid w:val="00B30D7A"/>
    <w:rsid w:val="00B872D5"/>
    <w:rsid w:val="00BA5B3D"/>
    <w:rsid w:val="00BA659A"/>
    <w:rsid w:val="00C56613"/>
    <w:rsid w:val="00CE58A5"/>
    <w:rsid w:val="00CE72DC"/>
    <w:rsid w:val="00D81C97"/>
    <w:rsid w:val="00DC3897"/>
    <w:rsid w:val="00E03FCF"/>
    <w:rsid w:val="00E3399E"/>
    <w:rsid w:val="00E34789"/>
    <w:rsid w:val="00E90B34"/>
    <w:rsid w:val="00EA7774"/>
    <w:rsid w:val="00EC17E3"/>
    <w:rsid w:val="00ED5B22"/>
    <w:rsid w:val="00F30628"/>
    <w:rsid w:val="00F349B1"/>
    <w:rsid w:val="00F407FE"/>
    <w:rsid w:val="00F770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1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349B1"/>
    <w:pPr>
      <w:spacing w:after="0" w:line="360" w:lineRule="auto"/>
      <w:contextualSpacing/>
    </w:pPr>
    <w:rPr>
      <w:rFonts w:eastAsia="Times New Roman" w:cs="Times New Roman"/>
      <w:lang w:val="en-US" w:eastAsia="de-DE"/>
    </w:rPr>
  </w:style>
  <w:style w:type="paragraph" w:styleId="Heading1">
    <w:name w:val="heading 1"/>
    <w:basedOn w:val="NormalWeb"/>
    <w:next w:val="Normal"/>
    <w:link w:val="Heading1Char"/>
    <w:uiPriority w:val="9"/>
    <w:qFormat/>
    <w:rsid w:val="00350925"/>
    <w:pPr>
      <w:spacing w:before="160" w:beforeAutospacing="0" w:after="80" w:afterAutospacing="0" w:line="360" w:lineRule="auto"/>
      <w:outlineLvl w:val="0"/>
    </w:pPr>
    <w:rPr>
      <w:rFonts w:asciiTheme="minorHAnsi" w:hAnsiTheme="minorHAnsi"/>
      <w:b/>
      <w:szCs w:val="28"/>
    </w:rPr>
  </w:style>
  <w:style w:type="paragraph" w:styleId="Heading2">
    <w:name w:val="heading 2"/>
    <w:basedOn w:val="Normal"/>
    <w:next w:val="Normal"/>
    <w:link w:val="Heading2Char"/>
    <w:uiPriority w:val="9"/>
    <w:unhideWhenUsed/>
    <w:qFormat/>
    <w:rsid w:val="00F349B1"/>
    <w:pPr>
      <w:spacing w:before="80" w:after="80"/>
      <w:outlineLvl w:val="1"/>
    </w:pPr>
    <w:rPr>
      <w:b/>
      <w:sz w:val="24"/>
    </w:rPr>
  </w:style>
  <w:style w:type="paragraph" w:styleId="Heading3">
    <w:name w:val="heading 3"/>
    <w:basedOn w:val="Normal"/>
    <w:next w:val="Normal"/>
    <w:link w:val="Heading3Char"/>
    <w:uiPriority w:val="9"/>
    <w:unhideWhenUsed/>
    <w:qFormat/>
    <w:rsid w:val="001E361C"/>
    <w:pPr>
      <w:spacing w:before="80" w:after="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80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71802"/>
    <w:rPr>
      <w:i/>
      <w:iCs/>
    </w:rPr>
  </w:style>
  <w:style w:type="character" w:styleId="Hyperlink">
    <w:name w:val="Hyperlink"/>
    <w:basedOn w:val="DefaultParagraphFont"/>
    <w:uiPriority w:val="99"/>
    <w:unhideWhenUsed/>
    <w:rsid w:val="00895531"/>
    <w:rPr>
      <w:color w:val="0563C1" w:themeColor="hyperlink"/>
      <w:u w:val="single"/>
    </w:rPr>
  </w:style>
  <w:style w:type="paragraph" w:styleId="Header">
    <w:name w:val="header"/>
    <w:basedOn w:val="Normal"/>
    <w:link w:val="HeaderChar"/>
    <w:uiPriority w:val="99"/>
    <w:unhideWhenUsed/>
    <w:rsid w:val="00971714"/>
    <w:pPr>
      <w:tabs>
        <w:tab w:val="center" w:pos="4536"/>
        <w:tab w:val="right" w:pos="9072"/>
      </w:tabs>
      <w:spacing w:line="240" w:lineRule="auto"/>
    </w:pPr>
  </w:style>
  <w:style w:type="character" w:customStyle="1" w:styleId="HeaderChar">
    <w:name w:val="Header Char"/>
    <w:basedOn w:val="DefaultParagraphFont"/>
    <w:link w:val="Header"/>
    <w:uiPriority w:val="99"/>
    <w:rsid w:val="00971714"/>
  </w:style>
  <w:style w:type="paragraph" w:styleId="Footer">
    <w:name w:val="footer"/>
    <w:basedOn w:val="Normal"/>
    <w:link w:val="FooterChar"/>
    <w:uiPriority w:val="99"/>
    <w:unhideWhenUsed/>
    <w:rsid w:val="00971714"/>
    <w:pPr>
      <w:tabs>
        <w:tab w:val="center" w:pos="4536"/>
        <w:tab w:val="right" w:pos="9072"/>
      </w:tabs>
      <w:spacing w:line="240" w:lineRule="auto"/>
    </w:pPr>
  </w:style>
  <w:style w:type="character" w:customStyle="1" w:styleId="FooterChar">
    <w:name w:val="Footer Char"/>
    <w:basedOn w:val="DefaultParagraphFont"/>
    <w:link w:val="Footer"/>
    <w:uiPriority w:val="99"/>
    <w:rsid w:val="00971714"/>
  </w:style>
  <w:style w:type="character" w:styleId="PageNumber">
    <w:name w:val="page number"/>
    <w:basedOn w:val="DefaultParagraphFont"/>
    <w:uiPriority w:val="99"/>
    <w:semiHidden/>
    <w:unhideWhenUsed/>
    <w:rsid w:val="00F407FE"/>
  </w:style>
  <w:style w:type="paragraph" w:styleId="Bibliography">
    <w:name w:val="Bibliography"/>
    <w:basedOn w:val="Normal"/>
    <w:next w:val="Normal"/>
    <w:uiPriority w:val="37"/>
    <w:semiHidden/>
    <w:unhideWhenUsed/>
    <w:rsid w:val="00ED5B22"/>
  </w:style>
  <w:style w:type="character" w:customStyle="1" w:styleId="public-profile-url">
    <w:name w:val="public-profile-url"/>
    <w:basedOn w:val="DefaultParagraphFont"/>
    <w:rsid w:val="0094700E"/>
  </w:style>
  <w:style w:type="paragraph" w:styleId="Title">
    <w:name w:val="Title"/>
    <w:basedOn w:val="NormalWeb"/>
    <w:next w:val="Normal"/>
    <w:link w:val="TitleChar"/>
    <w:uiPriority w:val="10"/>
    <w:qFormat/>
    <w:rsid w:val="00F349B1"/>
    <w:pPr>
      <w:spacing w:before="0" w:beforeAutospacing="0" w:after="120" w:afterAutospacing="0" w:line="360" w:lineRule="auto"/>
    </w:pPr>
    <w:rPr>
      <w:rFonts w:asciiTheme="minorHAnsi" w:hAnsiTheme="minorHAnsi"/>
      <w:b/>
      <w:sz w:val="28"/>
      <w:szCs w:val="28"/>
    </w:rPr>
  </w:style>
  <w:style w:type="character" w:customStyle="1" w:styleId="TitleChar">
    <w:name w:val="Title Char"/>
    <w:basedOn w:val="DefaultParagraphFont"/>
    <w:link w:val="Title"/>
    <w:uiPriority w:val="10"/>
    <w:rsid w:val="00F349B1"/>
    <w:rPr>
      <w:rFonts w:eastAsia="Times New Roman" w:cs="Times New Roman"/>
      <w:b/>
      <w:sz w:val="28"/>
      <w:szCs w:val="28"/>
      <w:lang w:val="en-US" w:eastAsia="de-DE"/>
    </w:rPr>
  </w:style>
  <w:style w:type="character" w:customStyle="1" w:styleId="Heading1Char">
    <w:name w:val="Heading 1 Char"/>
    <w:basedOn w:val="DefaultParagraphFont"/>
    <w:link w:val="Heading1"/>
    <w:uiPriority w:val="9"/>
    <w:rsid w:val="00350925"/>
    <w:rPr>
      <w:rFonts w:eastAsia="Times New Roman" w:cs="Times New Roman"/>
      <w:b/>
      <w:sz w:val="24"/>
      <w:szCs w:val="28"/>
      <w:lang w:val="en-US" w:eastAsia="de-DE"/>
    </w:rPr>
  </w:style>
  <w:style w:type="character" w:customStyle="1" w:styleId="Heading2Char">
    <w:name w:val="Heading 2 Char"/>
    <w:basedOn w:val="DefaultParagraphFont"/>
    <w:link w:val="Heading2"/>
    <w:uiPriority w:val="9"/>
    <w:rsid w:val="00F349B1"/>
    <w:rPr>
      <w:rFonts w:eastAsia="Times New Roman" w:cs="Times New Roman"/>
      <w:b/>
      <w:sz w:val="24"/>
      <w:lang w:val="en-US" w:eastAsia="de-DE"/>
    </w:rPr>
  </w:style>
  <w:style w:type="paragraph" w:customStyle="1" w:styleId="Author">
    <w:name w:val="Author"/>
    <w:basedOn w:val="Normal"/>
    <w:next w:val="Normal"/>
    <w:qFormat/>
    <w:rsid w:val="001E361C"/>
    <w:rPr>
      <w:i/>
    </w:rPr>
  </w:style>
  <w:style w:type="paragraph" w:styleId="Subtitle">
    <w:name w:val="Subtitle"/>
    <w:basedOn w:val="Heading1"/>
    <w:next w:val="Normal"/>
    <w:link w:val="SubtitleChar"/>
    <w:uiPriority w:val="11"/>
    <w:qFormat/>
    <w:rsid w:val="001E361C"/>
    <w:rPr>
      <w:b w:val="0"/>
      <w:i/>
    </w:rPr>
  </w:style>
  <w:style w:type="character" w:customStyle="1" w:styleId="SubtitleChar">
    <w:name w:val="Subtitle Char"/>
    <w:basedOn w:val="DefaultParagraphFont"/>
    <w:link w:val="Subtitle"/>
    <w:uiPriority w:val="11"/>
    <w:rsid w:val="001E361C"/>
    <w:rPr>
      <w:rFonts w:eastAsia="Times New Roman" w:cs="Times New Roman"/>
      <w:i/>
      <w:sz w:val="28"/>
      <w:szCs w:val="28"/>
      <w:lang w:val="en-US" w:eastAsia="de-DE"/>
    </w:rPr>
  </w:style>
  <w:style w:type="character" w:customStyle="1" w:styleId="Heading3Char">
    <w:name w:val="Heading 3 Char"/>
    <w:basedOn w:val="DefaultParagraphFont"/>
    <w:link w:val="Heading3"/>
    <w:uiPriority w:val="9"/>
    <w:rsid w:val="001E361C"/>
    <w:rPr>
      <w:rFonts w:eastAsia="Times New Roman" w:cs="Times New Roman"/>
      <w:i/>
      <w:lang w:val="en-US" w:eastAsia="de-DE"/>
    </w:rPr>
  </w:style>
  <w:style w:type="paragraph" w:customStyle="1" w:styleId="textreferences">
    <w:name w:val="text references"/>
    <w:basedOn w:val="Normal"/>
    <w:qFormat/>
    <w:rsid w:val="00350925"/>
    <w:pPr>
      <w:spacing w:after="80"/>
      <w:contextualSpacing w:val="0"/>
    </w:pPr>
    <w:rPr>
      <w:lang w:val="de-DE"/>
    </w:rPr>
  </w:style>
  <w:style w:type="paragraph" w:styleId="ListParagraph">
    <w:name w:val="List Paragraph"/>
    <w:basedOn w:val="Normal"/>
    <w:uiPriority w:val="34"/>
    <w:qFormat/>
    <w:rsid w:val="00215D63"/>
    <w:pPr>
      <w:ind w:left="720"/>
    </w:pPr>
  </w:style>
  <w:style w:type="paragraph" w:styleId="BalloonText">
    <w:name w:val="Balloon Text"/>
    <w:basedOn w:val="Normal"/>
    <w:link w:val="BalloonTextChar"/>
    <w:uiPriority w:val="99"/>
    <w:semiHidden/>
    <w:unhideWhenUsed/>
    <w:rsid w:val="005D1A9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1A9B"/>
    <w:rPr>
      <w:rFonts w:ascii="Lucida Grande" w:eastAsia="Times New Roman" w:hAnsi="Lucida Grande" w:cs="Times New Roman"/>
      <w:sz w:val="18"/>
      <w:szCs w:val="18"/>
      <w:lang w:val="en-US"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349B1"/>
    <w:pPr>
      <w:spacing w:after="0" w:line="360" w:lineRule="auto"/>
      <w:contextualSpacing/>
    </w:pPr>
    <w:rPr>
      <w:rFonts w:eastAsia="Times New Roman" w:cs="Times New Roman"/>
      <w:lang w:val="en-US" w:eastAsia="de-DE"/>
    </w:rPr>
  </w:style>
  <w:style w:type="paragraph" w:styleId="Heading1">
    <w:name w:val="heading 1"/>
    <w:basedOn w:val="NormalWeb"/>
    <w:next w:val="Normal"/>
    <w:link w:val="Heading1Char"/>
    <w:uiPriority w:val="9"/>
    <w:qFormat/>
    <w:rsid w:val="00350925"/>
    <w:pPr>
      <w:spacing w:before="160" w:beforeAutospacing="0" w:after="80" w:afterAutospacing="0" w:line="360" w:lineRule="auto"/>
      <w:outlineLvl w:val="0"/>
    </w:pPr>
    <w:rPr>
      <w:rFonts w:asciiTheme="minorHAnsi" w:hAnsiTheme="minorHAnsi"/>
      <w:b/>
      <w:szCs w:val="28"/>
    </w:rPr>
  </w:style>
  <w:style w:type="paragraph" w:styleId="Heading2">
    <w:name w:val="heading 2"/>
    <w:basedOn w:val="Normal"/>
    <w:next w:val="Normal"/>
    <w:link w:val="Heading2Char"/>
    <w:uiPriority w:val="9"/>
    <w:unhideWhenUsed/>
    <w:qFormat/>
    <w:rsid w:val="00F349B1"/>
    <w:pPr>
      <w:spacing w:before="80" w:after="80"/>
      <w:outlineLvl w:val="1"/>
    </w:pPr>
    <w:rPr>
      <w:b/>
      <w:sz w:val="24"/>
    </w:rPr>
  </w:style>
  <w:style w:type="paragraph" w:styleId="Heading3">
    <w:name w:val="heading 3"/>
    <w:basedOn w:val="Normal"/>
    <w:next w:val="Normal"/>
    <w:link w:val="Heading3Char"/>
    <w:uiPriority w:val="9"/>
    <w:unhideWhenUsed/>
    <w:qFormat/>
    <w:rsid w:val="001E361C"/>
    <w:pPr>
      <w:spacing w:before="80" w:after="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80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71802"/>
    <w:rPr>
      <w:i/>
      <w:iCs/>
    </w:rPr>
  </w:style>
  <w:style w:type="character" w:styleId="Hyperlink">
    <w:name w:val="Hyperlink"/>
    <w:basedOn w:val="DefaultParagraphFont"/>
    <w:uiPriority w:val="99"/>
    <w:unhideWhenUsed/>
    <w:rsid w:val="00895531"/>
    <w:rPr>
      <w:color w:val="0563C1" w:themeColor="hyperlink"/>
      <w:u w:val="single"/>
    </w:rPr>
  </w:style>
  <w:style w:type="paragraph" w:styleId="Header">
    <w:name w:val="header"/>
    <w:basedOn w:val="Normal"/>
    <w:link w:val="HeaderChar"/>
    <w:uiPriority w:val="99"/>
    <w:unhideWhenUsed/>
    <w:rsid w:val="00971714"/>
    <w:pPr>
      <w:tabs>
        <w:tab w:val="center" w:pos="4536"/>
        <w:tab w:val="right" w:pos="9072"/>
      </w:tabs>
      <w:spacing w:line="240" w:lineRule="auto"/>
    </w:pPr>
  </w:style>
  <w:style w:type="character" w:customStyle="1" w:styleId="HeaderChar">
    <w:name w:val="Header Char"/>
    <w:basedOn w:val="DefaultParagraphFont"/>
    <w:link w:val="Header"/>
    <w:uiPriority w:val="99"/>
    <w:rsid w:val="00971714"/>
  </w:style>
  <w:style w:type="paragraph" w:styleId="Footer">
    <w:name w:val="footer"/>
    <w:basedOn w:val="Normal"/>
    <w:link w:val="FooterChar"/>
    <w:uiPriority w:val="99"/>
    <w:unhideWhenUsed/>
    <w:rsid w:val="00971714"/>
    <w:pPr>
      <w:tabs>
        <w:tab w:val="center" w:pos="4536"/>
        <w:tab w:val="right" w:pos="9072"/>
      </w:tabs>
      <w:spacing w:line="240" w:lineRule="auto"/>
    </w:pPr>
  </w:style>
  <w:style w:type="character" w:customStyle="1" w:styleId="FooterChar">
    <w:name w:val="Footer Char"/>
    <w:basedOn w:val="DefaultParagraphFont"/>
    <w:link w:val="Footer"/>
    <w:uiPriority w:val="99"/>
    <w:rsid w:val="00971714"/>
  </w:style>
  <w:style w:type="character" w:styleId="PageNumber">
    <w:name w:val="page number"/>
    <w:basedOn w:val="DefaultParagraphFont"/>
    <w:uiPriority w:val="99"/>
    <w:semiHidden/>
    <w:unhideWhenUsed/>
    <w:rsid w:val="00F407FE"/>
  </w:style>
  <w:style w:type="paragraph" w:styleId="Bibliography">
    <w:name w:val="Bibliography"/>
    <w:basedOn w:val="Normal"/>
    <w:next w:val="Normal"/>
    <w:uiPriority w:val="37"/>
    <w:semiHidden/>
    <w:unhideWhenUsed/>
    <w:rsid w:val="00ED5B22"/>
  </w:style>
  <w:style w:type="character" w:customStyle="1" w:styleId="public-profile-url">
    <w:name w:val="public-profile-url"/>
    <w:basedOn w:val="DefaultParagraphFont"/>
    <w:rsid w:val="0094700E"/>
  </w:style>
  <w:style w:type="paragraph" w:styleId="Title">
    <w:name w:val="Title"/>
    <w:basedOn w:val="NormalWeb"/>
    <w:next w:val="Normal"/>
    <w:link w:val="TitleChar"/>
    <w:uiPriority w:val="10"/>
    <w:qFormat/>
    <w:rsid w:val="00F349B1"/>
    <w:pPr>
      <w:spacing w:before="0" w:beforeAutospacing="0" w:after="120" w:afterAutospacing="0" w:line="360" w:lineRule="auto"/>
    </w:pPr>
    <w:rPr>
      <w:rFonts w:asciiTheme="minorHAnsi" w:hAnsiTheme="minorHAnsi"/>
      <w:b/>
      <w:sz w:val="28"/>
      <w:szCs w:val="28"/>
    </w:rPr>
  </w:style>
  <w:style w:type="character" w:customStyle="1" w:styleId="TitleChar">
    <w:name w:val="Title Char"/>
    <w:basedOn w:val="DefaultParagraphFont"/>
    <w:link w:val="Title"/>
    <w:uiPriority w:val="10"/>
    <w:rsid w:val="00F349B1"/>
    <w:rPr>
      <w:rFonts w:eastAsia="Times New Roman" w:cs="Times New Roman"/>
      <w:b/>
      <w:sz w:val="28"/>
      <w:szCs w:val="28"/>
      <w:lang w:val="en-US" w:eastAsia="de-DE"/>
    </w:rPr>
  </w:style>
  <w:style w:type="character" w:customStyle="1" w:styleId="Heading1Char">
    <w:name w:val="Heading 1 Char"/>
    <w:basedOn w:val="DefaultParagraphFont"/>
    <w:link w:val="Heading1"/>
    <w:uiPriority w:val="9"/>
    <w:rsid w:val="00350925"/>
    <w:rPr>
      <w:rFonts w:eastAsia="Times New Roman" w:cs="Times New Roman"/>
      <w:b/>
      <w:sz w:val="24"/>
      <w:szCs w:val="28"/>
      <w:lang w:val="en-US" w:eastAsia="de-DE"/>
    </w:rPr>
  </w:style>
  <w:style w:type="character" w:customStyle="1" w:styleId="Heading2Char">
    <w:name w:val="Heading 2 Char"/>
    <w:basedOn w:val="DefaultParagraphFont"/>
    <w:link w:val="Heading2"/>
    <w:uiPriority w:val="9"/>
    <w:rsid w:val="00F349B1"/>
    <w:rPr>
      <w:rFonts w:eastAsia="Times New Roman" w:cs="Times New Roman"/>
      <w:b/>
      <w:sz w:val="24"/>
      <w:lang w:val="en-US" w:eastAsia="de-DE"/>
    </w:rPr>
  </w:style>
  <w:style w:type="paragraph" w:customStyle="1" w:styleId="Author">
    <w:name w:val="Author"/>
    <w:basedOn w:val="Normal"/>
    <w:next w:val="Normal"/>
    <w:qFormat/>
    <w:rsid w:val="001E361C"/>
    <w:rPr>
      <w:i/>
    </w:rPr>
  </w:style>
  <w:style w:type="paragraph" w:styleId="Subtitle">
    <w:name w:val="Subtitle"/>
    <w:basedOn w:val="Heading1"/>
    <w:next w:val="Normal"/>
    <w:link w:val="SubtitleChar"/>
    <w:uiPriority w:val="11"/>
    <w:qFormat/>
    <w:rsid w:val="001E361C"/>
    <w:rPr>
      <w:b w:val="0"/>
      <w:i/>
    </w:rPr>
  </w:style>
  <w:style w:type="character" w:customStyle="1" w:styleId="SubtitleChar">
    <w:name w:val="Subtitle Char"/>
    <w:basedOn w:val="DefaultParagraphFont"/>
    <w:link w:val="Subtitle"/>
    <w:uiPriority w:val="11"/>
    <w:rsid w:val="001E361C"/>
    <w:rPr>
      <w:rFonts w:eastAsia="Times New Roman" w:cs="Times New Roman"/>
      <w:i/>
      <w:sz w:val="28"/>
      <w:szCs w:val="28"/>
      <w:lang w:val="en-US" w:eastAsia="de-DE"/>
    </w:rPr>
  </w:style>
  <w:style w:type="character" w:customStyle="1" w:styleId="Heading3Char">
    <w:name w:val="Heading 3 Char"/>
    <w:basedOn w:val="DefaultParagraphFont"/>
    <w:link w:val="Heading3"/>
    <w:uiPriority w:val="9"/>
    <w:rsid w:val="001E361C"/>
    <w:rPr>
      <w:rFonts w:eastAsia="Times New Roman" w:cs="Times New Roman"/>
      <w:i/>
      <w:lang w:val="en-US" w:eastAsia="de-DE"/>
    </w:rPr>
  </w:style>
  <w:style w:type="paragraph" w:customStyle="1" w:styleId="textreferences">
    <w:name w:val="text references"/>
    <w:basedOn w:val="Normal"/>
    <w:qFormat/>
    <w:rsid w:val="00350925"/>
    <w:pPr>
      <w:spacing w:after="80"/>
      <w:contextualSpacing w:val="0"/>
    </w:pPr>
    <w:rPr>
      <w:lang w:val="de-DE"/>
    </w:rPr>
  </w:style>
  <w:style w:type="paragraph" w:styleId="ListParagraph">
    <w:name w:val="List Paragraph"/>
    <w:basedOn w:val="Normal"/>
    <w:uiPriority w:val="34"/>
    <w:qFormat/>
    <w:rsid w:val="00215D63"/>
    <w:pPr>
      <w:ind w:left="720"/>
    </w:pPr>
  </w:style>
  <w:style w:type="paragraph" w:styleId="BalloonText">
    <w:name w:val="Balloon Text"/>
    <w:basedOn w:val="Normal"/>
    <w:link w:val="BalloonTextChar"/>
    <w:uiPriority w:val="99"/>
    <w:semiHidden/>
    <w:unhideWhenUsed/>
    <w:rsid w:val="005D1A9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D1A9B"/>
    <w:rPr>
      <w:rFonts w:ascii="Lucida Grande" w:eastAsia="Times New Roman" w:hAnsi="Lucida Grande" w:cs="Times New Roman"/>
      <w:sz w:val="18"/>
      <w:szCs w:val="18"/>
      <w:lang w:val="en-US"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0993">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en.wikipedia.org/wiki/American_Psychological_Association" TargetMode="External"/><Relationship Id="rId21" Type="http://schemas.openxmlformats.org/officeDocument/2006/relationships/hyperlink" Target="https://en.wikipedia.org/wiki/International_Standard_Book_Number" TargetMode="External"/><Relationship Id="rId22" Type="http://schemas.openxmlformats.org/officeDocument/2006/relationships/hyperlink" Target="https://en.wikipedia.org/wiki/Special:BookSources/9781433819957" TargetMode="External"/><Relationship Id="rId23" Type="http://schemas.openxmlformats.org/officeDocument/2006/relationships/hyperlink" Target="https://en.wikipedia.org/wiki/OCLC" TargetMode="External"/><Relationship Id="rId24" Type="http://schemas.openxmlformats.org/officeDocument/2006/relationships/hyperlink" Target="https://www.worldcat.org/oclc/903873710" TargetMode="External"/><Relationship Id="rId25" Type="http://schemas.openxmlformats.org/officeDocument/2006/relationships/image" Target="media/image2.wmf"/><Relationship Id="rId26" Type="http://schemas.openxmlformats.org/officeDocument/2006/relationships/image" Target="media/image20.wmf"/><Relationship Id="rId27" Type="http://schemas.openxmlformats.org/officeDocument/2006/relationships/hyperlink" Target="http://www.nature.be" TargetMode="External"/><Relationship Id="rId28" Type="http://schemas.openxmlformats.org/officeDocument/2006/relationships/hyperlink" Target="mailto:nadia@nature.be" TargetMode="External"/><Relationship Id="rId29"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30" Type="http://schemas.openxmlformats.org/officeDocument/2006/relationships/image" Target="media/image30.jpeg"/><Relationship Id="rId31" Type="http://schemas.openxmlformats.org/officeDocument/2006/relationships/hyperlink" Target="http://www.nature.be" TargetMode="External"/><Relationship Id="rId32" Type="http://schemas.openxmlformats.org/officeDocument/2006/relationships/hyperlink" Target="https://www.linkedin.com/in/lynn-van-hoof-b53175113?trk=nav_responsive_tab_profile_pic" TargetMode="External"/><Relationship Id="rId9" Type="http://schemas.openxmlformats.org/officeDocument/2006/relationships/footnotes" Target="footnot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33" Type="http://schemas.openxmlformats.org/officeDocument/2006/relationships/hyperlink" Target="mailto:lynn@nature.be" TargetMode="External"/><Relationship Id="rId34" Type="http://schemas.openxmlformats.org/officeDocument/2006/relationships/header" Target="header1.xm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endnotes" Target="endnotes.xml"/><Relationship Id="rId11" Type="http://schemas.openxmlformats.org/officeDocument/2006/relationships/image" Target="media/image1.jpeg"/><Relationship Id="rId12" Type="http://schemas.openxmlformats.org/officeDocument/2006/relationships/hyperlink" Target="https://en.wikipedia.org/wiki/Special:BookSources/039575531X" TargetMode="External"/><Relationship Id="rId13" Type="http://schemas.openxmlformats.org/officeDocument/2006/relationships/hyperlink" Target="https://en.wikipedia.org/wiki/Special:BookSources/039575531X" TargetMode="External"/><Relationship Id="rId14" Type="http://schemas.openxmlformats.org/officeDocument/2006/relationships/hyperlink" Target="https://en.wikipedia.org/wiki/Les_Greenberg" TargetMode="External"/><Relationship Id="rId15" Type="http://schemas.openxmlformats.org/officeDocument/2006/relationships/hyperlink" Target="https://en.wikipedia.org/wiki/American_Psychological_Association" TargetMode="External"/><Relationship Id="rId16" Type="http://schemas.openxmlformats.org/officeDocument/2006/relationships/hyperlink" Target="https://en.wikipedia.org/wiki/International_Standard_Book_Number" TargetMode="External"/><Relationship Id="rId17" Type="http://schemas.openxmlformats.org/officeDocument/2006/relationships/hyperlink" Target="https://en.wikipedia.org/wiki/Special:BookSources/9781591470809" TargetMode="External"/><Relationship Id="rId18" Type="http://schemas.openxmlformats.org/officeDocument/2006/relationships/hyperlink" Target="https://en.wikipedia.org/wiki/OCLC" TargetMode="External"/><Relationship Id="rId19" Type="http://schemas.openxmlformats.org/officeDocument/2006/relationships/hyperlink" Target="https://www.worldcat.org/oclc/52554018" TargetMode="External"/><Relationship Id="rId37" Type="http://schemas.openxmlformats.org/officeDocument/2006/relationships/fontTable" Target="fontTable.xml"/><Relationship Id="rId38"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ownloads\template%20online-publish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2913F11D5EB840B580D1913AB3F8DB" ma:contentTypeVersion="3" ma:contentTypeDescription="Een nieuw document maken." ma:contentTypeScope="" ma:versionID="c597482f3a9031bb21e0e0325648cb26">
  <xsd:schema xmlns:xsd="http://www.w3.org/2001/XMLSchema" xmlns:xs="http://www.w3.org/2001/XMLSchema" xmlns:p="http://schemas.microsoft.com/office/2006/metadata/properties" xmlns:ns2="26fd9ebf-30cc-4b02-8f78-b8414fc26f9e" xmlns:ns3="102cd578-8c48-4db5-9dd0-c710761a27ac" targetNamespace="http://schemas.microsoft.com/office/2006/metadata/properties" ma:root="true" ma:fieldsID="a54ced1a7ca785f788d5fa16a8c546ae" ns2:_="" ns3:_="">
    <xsd:import namespace="26fd9ebf-30cc-4b02-8f78-b8414fc26f9e"/>
    <xsd:import namespace="102cd578-8c48-4db5-9dd0-c710761a27ac"/>
    <xsd:element name="properties">
      <xsd:complexType>
        <xsd:sequence>
          <xsd:element name="documentManagement">
            <xsd:complexType>
              <xsd:all>
                <xsd:element ref="ns2:SharedWithUsers" minOccurs="0"/>
                <xsd:element ref="ns3:Onderwerp"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d9ebf-30cc-4b02-8f78-b8414fc26f9e"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2cd578-8c48-4db5-9dd0-c710761a27ac" elementFormDefault="qualified">
    <xsd:import namespace="http://schemas.microsoft.com/office/2006/documentManagement/types"/>
    <xsd:import namespace="http://schemas.microsoft.com/office/infopath/2007/PartnerControls"/>
    <xsd:element name="Onderwerp" ma:index="9" nillable="true" ma:displayName="Onderwerp" ma:format="Dropdown" ma:indexed="true" ma:internalName="Onderwerp">
      <xsd:simpleType>
        <xsd:restriction base="dms:Choice">
          <xsd:enumeration value="Allerlei"/>
          <xsd:enumeration value="Archief"/>
          <xsd:enumeration value="Bel-J"/>
          <xsd:enumeration value="Database"/>
          <xsd:enumeration value="Training"/>
          <xsd:enumeration value="Youth Exchang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nderwerp xmlns="102cd578-8c48-4db5-9dd0-c710761a27ac">Training</Onderwerp>
  </documentManagement>
</p:properties>
</file>

<file path=customXml/itemProps1.xml><?xml version="1.0" encoding="utf-8"?>
<ds:datastoreItem xmlns:ds="http://schemas.openxmlformats.org/officeDocument/2006/customXml" ds:itemID="{7BE0E1F2-A152-4B11-98C5-2036CAF31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d9ebf-30cc-4b02-8f78-b8414fc26f9e"/>
    <ds:schemaRef ds:uri="102cd578-8c48-4db5-9dd0-c710761a27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7E98F6-1413-4A5B-AAFC-FACC5A2DF7A9}">
  <ds:schemaRefs>
    <ds:schemaRef ds:uri="http://schemas.microsoft.com/sharepoint/v3/contenttype/forms"/>
  </ds:schemaRefs>
</ds:datastoreItem>
</file>

<file path=customXml/itemProps3.xml><?xml version="1.0" encoding="utf-8"?>
<ds:datastoreItem xmlns:ds="http://schemas.openxmlformats.org/officeDocument/2006/customXml" ds:itemID="{3CE2D65F-D387-40F4-BBDB-D54775937651}">
  <ds:schemaRefs>
    <ds:schemaRef ds:uri="http://schemas.microsoft.com/office/2006/metadata/properties"/>
    <ds:schemaRef ds:uri="http://schemas.microsoft.com/office/infopath/2007/PartnerControls"/>
    <ds:schemaRef ds:uri="102cd578-8c48-4db5-9dd0-c710761a27ac"/>
  </ds:schemaRefs>
</ds:datastoreItem>
</file>

<file path=docProps/app.xml><?xml version="1.0" encoding="utf-8"?>
<Properties xmlns="http://schemas.openxmlformats.org/officeDocument/2006/extended-properties" xmlns:vt="http://schemas.openxmlformats.org/officeDocument/2006/docPropsVTypes">
  <Template>\Users\lynn\Downloads\template online-publishing.dotx</Template>
  <TotalTime>1</TotalTime>
  <Pages>6</Pages>
  <Words>1513</Words>
  <Characters>8625</Characters>
  <Application>Microsoft Macintosh Word</Application>
  <DocSecurity>0</DocSecurity>
  <Lines>71</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Manager/>
  <Company/>
  <LinksUpToDate>false</LinksUpToDate>
  <CharactersWithSpaces>10118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 vision</dc:creator>
  <cp:keywords/>
  <dc:description/>
  <cp:lastModifiedBy>Guðrún Friðriks</cp:lastModifiedBy>
  <cp:revision>2</cp:revision>
  <dcterms:created xsi:type="dcterms:W3CDTF">2018-06-17T20:57:00Z</dcterms:created>
  <dcterms:modified xsi:type="dcterms:W3CDTF">2018-06-17T20:57:00Z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0x010100982913F11D5EB840B580D1913AB3F8DB</vt:lpwstr>
  </property>
</Properties>
</file>